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02" w:rsidRPr="001B2DF6" w:rsidRDefault="00170002" w:rsidP="001B2DF6">
      <w:pPr>
        <w:pStyle w:val="NormaleWeb"/>
        <w:spacing w:line="285" w:lineRule="atLeast"/>
        <w:jc w:val="center"/>
        <w:rPr>
          <w:b/>
          <w:color w:val="000000" w:themeColor="text1"/>
        </w:rPr>
      </w:pPr>
      <w:r w:rsidRPr="001B2DF6">
        <w:rPr>
          <w:b/>
          <w:color w:val="000000" w:themeColor="text1"/>
        </w:rPr>
        <w:t>INCONTRO DIRETTORI NUOVA NOMINA 201</w:t>
      </w:r>
      <w:r w:rsidR="001B2DF6" w:rsidRPr="001B2DF6">
        <w:rPr>
          <w:b/>
          <w:color w:val="000000" w:themeColor="text1"/>
        </w:rPr>
        <w:t>3</w:t>
      </w:r>
    </w:p>
    <w:p w:rsidR="001B2DF6" w:rsidRPr="001B2DF6" w:rsidRDefault="001B2DF6" w:rsidP="001B2DF6">
      <w:pPr>
        <w:pStyle w:val="NormaleWeb"/>
        <w:spacing w:line="285" w:lineRule="atLeast"/>
        <w:jc w:val="center"/>
        <w:rPr>
          <w:rFonts w:ascii="Georgia" w:hAnsi="Georgia" w:cs="Tahoma"/>
          <w:b/>
          <w:color w:val="000000" w:themeColor="text1"/>
          <w:sz w:val="20"/>
          <w:szCs w:val="20"/>
        </w:rPr>
      </w:pPr>
      <w:r w:rsidRPr="001B2DF6">
        <w:rPr>
          <w:rFonts w:ascii="Georgia" w:hAnsi="Georgia" w:cs="Tahoma"/>
          <w:b/>
          <w:color w:val="000000" w:themeColor="text1"/>
          <w:sz w:val="20"/>
          <w:szCs w:val="20"/>
        </w:rPr>
        <w:t>PROGRAMMA</w:t>
      </w:r>
    </w:p>
    <w:p w:rsidR="00170002" w:rsidRPr="001B2DF6" w:rsidRDefault="001B2DF6" w:rsidP="001B2DF6">
      <w:pPr>
        <w:pStyle w:val="Nessunaspaziatura"/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</w:pPr>
      <w:r w:rsidRPr="001B2DF6"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  <w:t>Lunedì 17</w:t>
      </w:r>
      <w:r w:rsidR="00170002" w:rsidRPr="001B2DF6"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  <w:t xml:space="preserve"> giugno</w:t>
      </w:r>
      <w:r w:rsidRPr="001B2DF6"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  <w:t xml:space="preserve"> 2013</w:t>
      </w:r>
      <w:r w:rsidR="00170002" w:rsidRPr="001B2DF6"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  <w:t xml:space="preserve">  – CEI (via Aurelia, 468)</w:t>
      </w:r>
    </w:p>
    <w:p w:rsidR="001B2DF6" w:rsidRPr="001B2DF6" w:rsidRDefault="001B2DF6" w:rsidP="001B2DF6">
      <w:pPr>
        <w:pStyle w:val="Nessunaspaziatura"/>
        <w:rPr>
          <w:rFonts w:asciiTheme="majorHAnsi" w:hAnsiTheme="majorHAnsi"/>
          <w:sz w:val="24"/>
          <w:szCs w:val="24"/>
        </w:rPr>
      </w:pPr>
    </w:p>
    <w:p w:rsidR="00B165CE" w:rsidRDefault="00170002" w:rsidP="001B2DF6">
      <w:pPr>
        <w:pStyle w:val="Nessunaspaziatura"/>
        <w:rPr>
          <w:rFonts w:asciiTheme="majorHAnsi" w:hAnsiTheme="majorHAnsi"/>
          <w:sz w:val="24"/>
          <w:szCs w:val="24"/>
        </w:rPr>
      </w:pPr>
      <w:r w:rsidRPr="001B2DF6">
        <w:rPr>
          <w:rFonts w:asciiTheme="majorHAnsi" w:hAnsiTheme="majorHAnsi"/>
          <w:sz w:val="24"/>
          <w:szCs w:val="24"/>
        </w:rPr>
        <w:t>16.00   Accoglienza. Preghiera iniziale.</w:t>
      </w:r>
      <w:r w:rsidR="001B2DF6" w:rsidRPr="001B2DF6">
        <w:rPr>
          <w:rFonts w:asciiTheme="majorHAnsi" w:hAnsiTheme="majorHAnsi"/>
          <w:sz w:val="24"/>
          <w:szCs w:val="24"/>
        </w:rPr>
        <w:t xml:space="preserve"> </w:t>
      </w:r>
      <w:r w:rsidRPr="001B2DF6">
        <w:rPr>
          <w:rFonts w:asciiTheme="majorHAnsi" w:hAnsiTheme="majorHAnsi"/>
          <w:sz w:val="24"/>
          <w:szCs w:val="24"/>
        </w:rPr>
        <w:t>Presentazione dei partecipanti e del programma</w:t>
      </w:r>
      <w:r w:rsidR="001B2DF6" w:rsidRPr="001B2DF6">
        <w:rPr>
          <w:rFonts w:asciiTheme="majorHAnsi" w:hAnsiTheme="majorHAnsi"/>
          <w:sz w:val="24"/>
          <w:szCs w:val="24"/>
        </w:rPr>
        <w:t>.</w:t>
      </w:r>
      <w:r w:rsidRPr="001B2DF6">
        <w:rPr>
          <w:rFonts w:asciiTheme="majorHAnsi" w:hAnsiTheme="majorHAnsi"/>
          <w:sz w:val="24"/>
          <w:szCs w:val="24"/>
        </w:rPr>
        <w:br/>
        <w:t xml:space="preserve">17.00  </w:t>
      </w:r>
      <w:r w:rsidR="00B165CE">
        <w:rPr>
          <w:rFonts w:asciiTheme="majorHAnsi" w:hAnsiTheme="majorHAnsi"/>
          <w:sz w:val="24"/>
          <w:szCs w:val="24"/>
        </w:rPr>
        <w:t>I fondamenti teologico-</w:t>
      </w:r>
      <w:r w:rsidR="001B2DF6" w:rsidRPr="001B2DF6">
        <w:rPr>
          <w:rFonts w:asciiTheme="majorHAnsi" w:hAnsiTheme="majorHAnsi"/>
          <w:sz w:val="24"/>
          <w:szCs w:val="24"/>
        </w:rPr>
        <w:t>pastorali della missione.</w:t>
      </w:r>
      <w:r w:rsidRPr="001B2DF6">
        <w:rPr>
          <w:rFonts w:asciiTheme="majorHAnsi" w:hAnsiTheme="majorHAnsi"/>
          <w:sz w:val="24"/>
          <w:szCs w:val="24"/>
        </w:rPr>
        <w:br/>
        <w:t>19.00  Celebrazione Eucaristica</w:t>
      </w:r>
      <w:r w:rsidR="001B2DF6" w:rsidRPr="001B2DF6">
        <w:rPr>
          <w:rFonts w:asciiTheme="majorHAnsi" w:hAnsiTheme="majorHAnsi"/>
          <w:sz w:val="24"/>
          <w:szCs w:val="24"/>
        </w:rPr>
        <w:t>.</w:t>
      </w:r>
    </w:p>
    <w:p w:rsidR="00170002" w:rsidRPr="001B2DF6" w:rsidRDefault="00170002" w:rsidP="001B2DF6">
      <w:pPr>
        <w:pStyle w:val="Nessunaspaziatura"/>
        <w:rPr>
          <w:rFonts w:asciiTheme="majorHAnsi" w:hAnsiTheme="majorHAnsi"/>
          <w:sz w:val="24"/>
          <w:szCs w:val="24"/>
        </w:rPr>
      </w:pPr>
      <w:r w:rsidRPr="001B2DF6">
        <w:rPr>
          <w:rFonts w:asciiTheme="majorHAnsi" w:hAnsiTheme="majorHAnsi"/>
          <w:sz w:val="24"/>
          <w:szCs w:val="24"/>
        </w:rPr>
        <w:br/>
        <w:t> </w:t>
      </w:r>
    </w:p>
    <w:p w:rsidR="001B2DF6" w:rsidRPr="001B2DF6" w:rsidRDefault="00170002" w:rsidP="001B2DF6">
      <w:pPr>
        <w:pStyle w:val="Nessunaspaziatura"/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</w:pPr>
      <w:r w:rsidRPr="001B2DF6">
        <w:rPr>
          <w:rFonts w:asciiTheme="majorHAnsi" w:hAnsiTheme="majorHAnsi"/>
          <w:sz w:val="24"/>
          <w:szCs w:val="24"/>
        </w:rPr>
        <w:t xml:space="preserve"> </w:t>
      </w:r>
      <w:r w:rsidR="001B2DF6" w:rsidRPr="001B2DF6"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  <w:t>Martedì 18 giugno 2013</w:t>
      </w:r>
      <w:r w:rsidRPr="001B2DF6"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  <w:t xml:space="preserve"> – CEI (via Aurelia, 468)</w:t>
      </w:r>
    </w:p>
    <w:p w:rsidR="001B2DF6" w:rsidRPr="001B2DF6" w:rsidRDefault="001B2DF6" w:rsidP="001B2DF6">
      <w:pPr>
        <w:pStyle w:val="Nessunaspaziatura"/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</w:pPr>
    </w:p>
    <w:p w:rsidR="001F0851" w:rsidRDefault="001F0851" w:rsidP="001B2DF6">
      <w:pPr>
        <w:pStyle w:val="Nessunaspaziatur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07.30 </w:t>
      </w:r>
      <w:proofErr w:type="spellStart"/>
      <w:r>
        <w:rPr>
          <w:rFonts w:asciiTheme="majorHAnsi" w:hAnsiTheme="majorHAnsi"/>
          <w:sz w:val="24"/>
          <w:szCs w:val="24"/>
        </w:rPr>
        <w:t>Celeb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Pr="001B2DF6">
        <w:rPr>
          <w:rFonts w:asciiTheme="majorHAnsi" w:hAnsiTheme="majorHAnsi"/>
          <w:sz w:val="24"/>
          <w:szCs w:val="24"/>
        </w:rPr>
        <w:t xml:space="preserve"> Eucaristica</w:t>
      </w:r>
      <w:r>
        <w:rPr>
          <w:rFonts w:asciiTheme="majorHAnsi" w:hAnsiTheme="majorHAnsi"/>
          <w:sz w:val="24"/>
          <w:szCs w:val="24"/>
        </w:rPr>
        <w:t xml:space="preserve"> presieduta da S.E. Mons. Mariano Crociata (c/o </w:t>
      </w:r>
      <w:proofErr w:type="spellStart"/>
      <w:r>
        <w:rPr>
          <w:rFonts w:asciiTheme="majorHAnsi" w:hAnsiTheme="majorHAnsi"/>
          <w:sz w:val="24"/>
          <w:szCs w:val="24"/>
        </w:rPr>
        <w:t>Circonv</w:t>
      </w:r>
      <w:proofErr w:type="spellEnd"/>
      <w:r>
        <w:rPr>
          <w:rFonts w:asciiTheme="majorHAnsi" w:hAnsiTheme="majorHAnsi"/>
          <w:sz w:val="24"/>
          <w:szCs w:val="24"/>
        </w:rPr>
        <w:t>. Aurelia 50)</w:t>
      </w:r>
      <w:r w:rsidRPr="001B2DF6">
        <w:rPr>
          <w:rFonts w:asciiTheme="majorHAnsi" w:hAnsiTheme="majorHAnsi"/>
          <w:sz w:val="24"/>
          <w:szCs w:val="24"/>
        </w:rPr>
        <w:t xml:space="preserve"> </w:t>
      </w:r>
    </w:p>
    <w:p w:rsidR="001B2DF6" w:rsidRPr="001B2DF6" w:rsidRDefault="001F0851" w:rsidP="001B2DF6">
      <w:pPr>
        <w:pStyle w:val="Nessunaspaziatur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09.3</w:t>
      </w:r>
      <w:r w:rsidR="00170002" w:rsidRPr="001B2DF6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 xml:space="preserve"> </w:t>
      </w:r>
      <w:r w:rsidR="001B2DF6" w:rsidRPr="001B2DF6">
        <w:rPr>
          <w:rFonts w:asciiTheme="majorHAnsi" w:hAnsiTheme="majorHAnsi"/>
          <w:sz w:val="24"/>
          <w:szCs w:val="24"/>
        </w:rPr>
        <w:t xml:space="preserve">La pastorale missionaria: orientamenti generali. </w:t>
      </w:r>
    </w:p>
    <w:p w:rsidR="00170002" w:rsidRPr="001B2DF6" w:rsidRDefault="001B2DF6" w:rsidP="001B2DF6">
      <w:pPr>
        <w:pStyle w:val="Nessunaspaziatur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11.00</w:t>
      </w:r>
      <w:r w:rsidRPr="001B2DF6">
        <w:rPr>
          <w:rFonts w:asciiTheme="majorHAnsi" w:hAnsiTheme="majorHAnsi"/>
          <w:sz w:val="24"/>
          <w:szCs w:val="24"/>
        </w:rPr>
        <w:t xml:space="preserve"> </w:t>
      </w:r>
      <w:r w:rsidR="00170002" w:rsidRPr="001B2DF6">
        <w:rPr>
          <w:rFonts w:asciiTheme="majorHAnsi" w:hAnsiTheme="majorHAnsi"/>
          <w:sz w:val="24"/>
          <w:szCs w:val="24"/>
        </w:rPr>
        <w:t>La pastorale missionaria a livell</w:t>
      </w:r>
      <w:r w:rsidRPr="001B2DF6">
        <w:rPr>
          <w:rFonts w:asciiTheme="majorHAnsi" w:hAnsiTheme="majorHAnsi"/>
          <w:sz w:val="24"/>
          <w:szCs w:val="24"/>
        </w:rPr>
        <w:t xml:space="preserve">o nazionale, regionale e </w:t>
      </w:r>
      <w:r w:rsidR="00170002" w:rsidRPr="001B2DF6">
        <w:rPr>
          <w:rFonts w:asciiTheme="majorHAnsi" w:hAnsiTheme="majorHAnsi"/>
          <w:sz w:val="24"/>
          <w:szCs w:val="24"/>
        </w:rPr>
        <w:t>diocesano: strutture e compiti</w:t>
      </w:r>
      <w:r w:rsidR="00170002" w:rsidRPr="001B2DF6">
        <w:rPr>
          <w:rFonts w:asciiTheme="majorHAnsi" w:hAnsiTheme="majorHAnsi"/>
          <w:sz w:val="24"/>
          <w:szCs w:val="24"/>
        </w:rPr>
        <w:br/>
        <w:t>13.00 Pranzo</w:t>
      </w:r>
      <w:r w:rsidR="00170002" w:rsidRPr="001B2DF6">
        <w:rPr>
          <w:rFonts w:asciiTheme="majorHAnsi" w:hAnsiTheme="majorHAnsi"/>
          <w:sz w:val="24"/>
          <w:szCs w:val="24"/>
        </w:rPr>
        <w:br/>
        <w:t>15.00 La cooperazione tra le C</w:t>
      </w:r>
      <w:r>
        <w:rPr>
          <w:rFonts w:asciiTheme="majorHAnsi" w:hAnsiTheme="majorHAnsi"/>
          <w:sz w:val="24"/>
          <w:szCs w:val="24"/>
        </w:rPr>
        <w:t xml:space="preserve">hiese: presbiteri e </w:t>
      </w:r>
      <w:r w:rsidRPr="001B2DF6">
        <w:rPr>
          <w:rFonts w:asciiTheme="majorHAnsi" w:hAnsiTheme="majorHAnsi"/>
          <w:sz w:val="24"/>
          <w:szCs w:val="24"/>
        </w:rPr>
        <w:t>laici</w:t>
      </w:r>
      <w:r>
        <w:rPr>
          <w:rFonts w:asciiTheme="majorHAnsi" w:hAnsiTheme="majorHAnsi"/>
          <w:sz w:val="24"/>
          <w:szCs w:val="24"/>
        </w:rPr>
        <w:t xml:space="preserve"> </w:t>
      </w:r>
      <w:r w:rsidRPr="001B2DF6">
        <w:rPr>
          <w:rFonts w:asciiTheme="majorHAnsi" w:hAnsiTheme="majorHAnsi"/>
          <w:i/>
          <w:sz w:val="24"/>
          <w:szCs w:val="24"/>
        </w:rPr>
        <w:t>Fidei Donum</w:t>
      </w:r>
      <w:r>
        <w:rPr>
          <w:rFonts w:asciiTheme="majorHAnsi" w:hAnsiTheme="majorHAnsi"/>
          <w:sz w:val="24"/>
          <w:szCs w:val="24"/>
        </w:rPr>
        <w:t xml:space="preserve">; </w:t>
      </w:r>
      <w:r w:rsidR="00170002" w:rsidRPr="001B2DF6">
        <w:rPr>
          <w:rFonts w:asciiTheme="majorHAnsi" w:hAnsiTheme="majorHAnsi"/>
          <w:sz w:val="24"/>
          <w:szCs w:val="24"/>
        </w:rPr>
        <w:t>presbiteri non italiani</w:t>
      </w:r>
      <w:r w:rsidR="00170002" w:rsidRPr="001B2DF6">
        <w:rPr>
          <w:rFonts w:asciiTheme="majorHAnsi" w:hAnsiTheme="majorHAnsi"/>
          <w:sz w:val="24"/>
          <w:szCs w:val="24"/>
        </w:rPr>
        <w:br/>
        <w:t xml:space="preserve">17.00 </w:t>
      </w:r>
      <w:r>
        <w:rPr>
          <w:rFonts w:asciiTheme="majorHAnsi" w:hAnsiTheme="majorHAnsi"/>
          <w:sz w:val="24"/>
          <w:szCs w:val="24"/>
        </w:rPr>
        <w:t>L</w:t>
      </w:r>
      <w:r w:rsidR="00170002" w:rsidRPr="001B2DF6">
        <w:rPr>
          <w:rFonts w:asciiTheme="majorHAnsi" w:hAnsiTheme="majorHAnsi"/>
          <w:sz w:val="24"/>
          <w:szCs w:val="24"/>
        </w:rPr>
        <w:t>a formazione missionaria</w:t>
      </w:r>
      <w:r>
        <w:rPr>
          <w:rFonts w:asciiTheme="majorHAnsi" w:hAnsiTheme="majorHAnsi"/>
          <w:sz w:val="24"/>
          <w:szCs w:val="24"/>
        </w:rPr>
        <w:t>:</w:t>
      </w:r>
      <w:r w:rsidRPr="001B2D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Il CUM di Verona</w:t>
      </w:r>
      <w:r w:rsidR="00170002" w:rsidRPr="001B2DF6">
        <w:rPr>
          <w:rFonts w:asciiTheme="majorHAnsi" w:hAnsiTheme="majorHAnsi"/>
          <w:sz w:val="24"/>
          <w:szCs w:val="24"/>
        </w:rPr>
        <w:br/>
      </w:r>
    </w:p>
    <w:p w:rsidR="001B2DF6" w:rsidRDefault="001B2DF6" w:rsidP="001B2DF6">
      <w:pPr>
        <w:pStyle w:val="Nessunaspaziatura"/>
        <w:rPr>
          <w:rStyle w:val="Enfasigrassetto"/>
          <w:rFonts w:asciiTheme="majorHAnsi" w:hAnsiTheme="majorHAnsi" w:cs="Tahoma"/>
          <w:color w:val="000000" w:themeColor="text1"/>
          <w:sz w:val="24"/>
          <w:szCs w:val="24"/>
        </w:rPr>
      </w:pPr>
    </w:p>
    <w:p w:rsidR="00B165CE" w:rsidRPr="001B2DF6" w:rsidRDefault="00B165CE" w:rsidP="001B2DF6">
      <w:pPr>
        <w:pStyle w:val="Nessunaspaziatura"/>
        <w:rPr>
          <w:rStyle w:val="Enfasigrassetto"/>
          <w:rFonts w:asciiTheme="majorHAnsi" w:hAnsiTheme="majorHAnsi" w:cs="Tahoma"/>
          <w:color w:val="000000" w:themeColor="text1"/>
          <w:sz w:val="24"/>
          <w:szCs w:val="24"/>
        </w:rPr>
      </w:pPr>
    </w:p>
    <w:p w:rsidR="001B2DF6" w:rsidRDefault="001B2DF6" w:rsidP="001B2DF6">
      <w:pPr>
        <w:pStyle w:val="Nessunaspaziatura"/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</w:pPr>
      <w:r w:rsidRPr="001B2DF6"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  <w:t>Mercoledì 19</w:t>
      </w:r>
      <w:r w:rsidR="00170002" w:rsidRPr="001B2DF6"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  <w:t xml:space="preserve"> </w:t>
      </w:r>
      <w:r w:rsidRPr="001B2DF6"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  <w:t>giugno 2013</w:t>
      </w:r>
      <w:r w:rsidR="00170002" w:rsidRPr="001B2DF6"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  <w:t xml:space="preserve"> – Missio (via Aurelia, 796)</w:t>
      </w:r>
    </w:p>
    <w:p w:rsidR="001B2DF6" w:rsidRPr="001B2DF6" w:rsidRDefault="001B2DF6" w:rsidP="001B2DF6">
      <w:pPr>
        <w:pStyle w:val="Nessunaspaziatura"/>
        <w:rPr>
          <w:rFonts w:asciiTheme="majorHAnsi" w:hAnsiTheme="majorHAnsi"/>
          <w:sz w:val="24"/>
          <w:szCs w:val="24"/>
          <w:u w:val="single"/>
        </w:rPr>
      </w:pPr>
    </w:p>
    <w:p w:rsidR="001B2DF6" w:rsidRDefault="001F0851" w:rsidP="001B2DF6">
      <w:pPr>
        <w:pStyle w:val="Nessunaspaziatur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</w:t>
      </w:r>
      <w:r w:rsidR="00170002" w:rsidRPr="001B2DF6">
        <w:rPr>
          <w:rFonts w:asciiTheme="majorHAnsi" w:hAnsiTheme="majorHAnsi"/>
          <w:sz w:val="24"/>
          <w:szCs w:val="24"/>
        </w:rPr>
        <w:t>8.30 Ritrovo alla sede CEI e trasferimento alla sede di Missio</w:t>
      </w:r>
      <w:r w:rsidR="00170002" w:rsidRPr="001B2DF6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0</w:t>
      </w:r>
      <w:r w:rsidR="00170002" w:rsidRPr="001B2DF6">
        <w:rPr>
          <w:rFonts w:asciiTheme="majorHAnsi" w:hAnsiTheme="majorHAnsi"/>
          <w:sz w:val="24"/>
          <w:szCs w:val="24"/>
        </w:rPr>
        <w:t xml:space="preserve">9.30 </w:t>
      </w:r>
      <w:r w:rsidR="001B2DF6">
        <w:rPr>
          <w:rFonts w:asciiTheme="majorHAnsi" w:hAnsiTheme="majorHAnsi"/>
          <w:sz w:val="24"/>
          <w:szCs w:val="24"/>
        </w:rPr>
        <w:t xml:space="preserve">* </w:t>
      </w:r>
      <w:r w:rsidR="001B2DF6" w:rsidRPr="001B2DF6">
        <w:rPr>
          <w:rFonts w:asciiTheme="majorHAnsi" w:hAnsiTheme="majorHAnsi"/>
          <w:sz w:val="24"/>
          <w:szCs w:val="24"/>
        </w:rPr>
        <w:t xml:space="preserve">La Fondazione Missio: </w:t>
      </w:r>
      <w:r w:rsidR="001B2DF6">
        <w:rPr>
          <w:rFonts w:asciiTheme="majorHAnsi" w:hAnsiTheme="majorHAnsi"/>
          <w:sz w:val="24"/>
          <w:szCs w:val="24"/>
        </w:rPr>
        <w:t xml:space="preserve">origine, composizione, funzione </w:t>
      </w:r>
      <w:r w:rsidR="001B2DF6" w:rsidRPr="001B2DF6">
        <w:rPr>
          <w:rFonts w:asciiTheme="majorHAnsi" w:hAnsiTheme="majorHAnsi"/>
          <w:sz w:val="24"/>
          <w:szCs w:val="24"/>
        </w:rPr>
        <w:t>pastorale</w:t>
      </w:r>
      <w:r w:rsidR="001B2DF6">
        <w:rPr>
          <w:rFonts w:asciiTheme="majorHAnsi" w:hAnsiTheme="majorHAnsi"/>
          <w:sz w:val="24"/>
          <w:szCs w:val="24"/>
        </w:rPr>
        <w:t>.</w:t>
      </w:r>
      <w:r w:rsidR="001B2DF6" w:rsidRPr="001B2DF6">
        <w:rPr>
          <w:rFonts w:asciiTheme="majorHAnsi" w:hAnsiTheme="majorHAnsi"/>
          <w:sz w:val="24"/>
          <w:szCs w:val="24"/>
        </w:rPr>
        <w:t xml:space="preserve"> </w:t>
      </w:r>
    </w:p>
    <w:p w:rsidR="001B2DF6" w:rsidRDefault="001B2DF6" w:rsidP="001B2DF6">
      <w:pPr>
        <w:pStyle w:val="Nessunaspaziatur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* </w:t>
      </w:r>
      <w:r w:rsidR="00170002" w:rsidRPr="001B2DF6">
        <w:rPr>
          <w:rFonts w:asciiTheme="majorHAnsi" w:hAnsiTheme="majorHAnsi"/>
          <w:sz w:val="24"/>
          <w:szCs w:val="24"/>
        </w:rPr>
        <w:t>La “sezione” Pontificie Opere Missionarie:</w:t>
      </w:r>
      <w:r w:rsidR="00170002" w:rsidRPr="001B2DF6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         </w:t>
      </w:r>
      <w:r w:rsidR="00170002" w:rsidRPr="001B2DF6">
        <w:rPr>
          <w:rFonts w:asciiTheme="majorHAnsi" w:hAnsiTheme="majorHAnsi"/>
          <w:sz w:val="24"/>
          <w:szCs w:val="24"/>
        </w:rPr>
        <w:t>- storia,</w:t>
      </w:r>
      <w:r>
        <w:rPr>
          <w:rFonts w:asciiTheme="majorHAnsi" w:hAnsiTheme="majorHAnsi"/>
          <w:sz w:val="24"/>
          <w:szCs w:val="24"/>
        </w:rPr>
        <w:t xml:space="preserve"> carisma e presenza delle quattro Opere </w:t>
      </w:r>
    </w:p>
    <w:p w:rsidR="001B2DF6" w:rsidRDefault="001B2DF6" w:rsidP="001B2DF6">
      <w:pPr>
        <w:pStyle w:val="Nessunaspaziatur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- ambiti </w:t>
      </w:r>
      <w:r w:rsidR="00170002" w:rsidRPr="001B2DF6">
        <w:rPr>
          <w:rFonts w:asciiTheme="majorHAnsi" w:hAnsiTheme="majorHAnsi"/>
          <w:sz w:val="24"/>
          <w:szCs w:val="24"/>
        </w:rPr>
        <w:t>di</w:t>
      </w:r>
      <w:r>
        <w:rPr>
          <w:rFonts w:asciiTheme="majorHAnsi" w:hAnsiTheme="majorHAnsi"/>
          <w:sz w:val="24"/>
          <w:szCs w:val="24"/>
        </w:rPr>
        <w:t xml:space="preserve"> Pastorale:</w:t>
      </w:r>
      <w:r w:rsidR="00170002" w:rsidRPr="001B2DF6">
        <w:rPr>
          <w:rFonts w:asciiTheme="majorHAnsi" w:hAnsiTheme="majorHAnsi"/>
          <w:sz w:val="24"/>
          <w:szCs w:val="24"/>
        </w:rPr>
        <w:t xml:space="preserve"> Missio Giovani</w:t>
      </w:r>
      <w:r>
        <w:rPr>
          <w:rFonts w:asciiTheme="majorHAnsi" w:hAnsiTheme="majorHAnsi"/>
          <w:sz w:val="24"/>
          <w:szCs w:val="24"/>
        </w:rPr>
        <w:t xml:space="preserve"> – Missio Famiglie – Missio Ragazzi</w:t>
      </w:r>
    </w:p>
    <w:p w:rsidR="001B2DF6" w:rsidRDefault="001B2DF6" w:rsidP="001B2DF6">
      <w:pPr>
        <w:pStyle w:val="Nessunaspaziatur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- l’animazione: obiettivi e metodi</w:t>
      </w:r>
    </w:p>
    <w:p w:rsidR="00170002" w:rsidRDefault="00170002" w:rsidP="001B2DF6">
      <w:pPr>
        <w:pStyle w:val="Nessunaspaziatura"/>
        <w:rPr>
          <w:rFonts w:asciiTheme="majorHAnsi" w:hAnsiTheme="majorHAnsi"/>
          <w:sz w:val="24"/>
          <w:szCs w:val="24"/>
        </w:rPr>
      </w:pPr>
      <w:r w:rsidRPr="001B2DF6">
        <w:rPr>
          <w:rFonts w:asciiTheme="majorHAnsi" w:hAnsiTheme="majorHAnsi"/>
          <w:sz w:val="24"/>
          <w:szCs w:val="24"/>
        </w:rPr>
        <w:t>12.00 Preghiera con i c</w:t>
      </w:r>
      <w:r w:rsidR="001B2DF6">
        <w:rPr>
          <w:rFonts w:asciiTheme="majorHAnsi" w:hAnsiTheme="majorHAnsi"/>
          <w:sz w:val="24"/>
          <w:szCs w:val="24"/>
        </w:rPr>
        <w:t>ollaboratori e visita agli Uffi</w:t>
      </w:r>
      <w:r w:rsidRPr="001B2DF6">
        <w:rPr>
          <w:rFonts w:asciiTheme="majorHAnsi" w:hAnsiTheme="majorHAnsi"/>
          <w:sz w:val="24"/>
          <w:szCs w:val="24"/>
        </w:rPr>
        <w:t>ci</w:t>
      </w:r>
      <w:r w:rsidRPr="001B2DF6">
        <w:rPr>
          <w:rFonts w:asciiTheme="majorHAnsi" w:hAnsiTheme="majorHAnsi"/>
          <w:sz w:val="24"/>
          <w:szCs w:val="24"/>
        </w:rPr>
        <w:br/>
        <w:t>13.00 Pranzo</w:t>
      </w:r>
      <w:r w:rsidRPr="001B2DF6">
        <w:rPr>
          <w:rFonts w:asciiTheme="majorHAnsi" w:hAnsiTheme="majorHAnsi"/>
          <w:sz w:val="24"/>
          <w:szCs w:val="24"/>
        </w:rPr>
        <w:br/>
        <w:t>14.30 Le proposte di Missio:</w:t>
      </w:r>
      <w:r w:rsidRPr="001B2DF6">
        <w:rPr>
          <w:rFonts w:asciiTheme="majorHAnsi" w:hAnsiTheme="majorHAnsi"/>
          <w:sz w:val="24"/>
          <w:szCs w:val="24"/>
        </w:rPr>
        <w:br/>
      </w:r>
      <w:r w:rsidR="001B2DF6">
        <w:rPr>
          <w:rFonts w:asciiTheme="majorHAnsi" w:hAnsiTheme="majorHAnsi"/>
          <w:sz w:val="24"/>
          <w:szCs w:val="24"/>
        </w:rPr>
        <w:t xml:space="preserve">          </w:t>
      </w:r>
      <w:r w:rsidRPr="001B2DF6">
        <w:rPr>
          <w:rFonts w:asciiTheme="majorHAnsi" w:hAnsiTheme="majorHAnsi"/>
          <w:sz w:val="24"/>
          <w:szCs w:val="24"/>
        </w:rPr>
        <w:t>- le giornate missionarie</w:t>
      </w:r>
      <w:r w:rsidRPr="001B2DF6">
        <w:rPr>
          <w:rFonts w:asciiTheme="majorHAnsi" w:hAnsiTheme="majorHAnsi"/>
          <w:sz w:val="24"/>
          <w:szCs w:val="24"/>
        </w:rPr>
        <w:br/>
      </w:r>
      <w:r w:rsidR="001B2DF6">
        <w:rPr>
          <w:rFonts w:asciiTheme="majorHAnsi" w:hAnsiTheme="majorHAnsi"/>
          <w:sz w:val="24"/>
          <w:szCs w:val="24"/>
        </w:rPr>
        <w:t xml:space="preserve">          </w:t>
      </w:r>
      <w:r w:rsidRPr="001B2DF6">
        <w:rPr>
          <w:rFonts w:asciiTheme="majorHAnsi" w:hAnsiTheme="majorHAnsi"/>
          <w:sz w:val="24"/>
          <w:szCs w:val="24"/>
        </w:rPr>
        <w:t>- le forme di cooperazione missionaria</w:t>
      </w:r>
      <w:r w:rsidRPr="001B2DF6">
        <w:rPr>
          <w:rFonts w:asciiTheme="majorHAnsi" w:hAnsiTheme="majorHAnsi"/>
          <w:sz w:val="24"/>
          <w:szCs w:val="24"/>
        </w:rPr>
        <w:br/>
      </w:r>
      <w:r w:rsidR="001B2DF6">
        <w:rPr>
          <w:rFonts w:asciiTheme="majorHAnsi" w:hAnsiTheme="majorHAnsi"/>
          <w:sz w:val="24"/>
          <w:szCs w:val="24"/>
        </w:rPr>
        <w:t xml:space="preserve">          </w:t>
      </w:r>
      <w:r w:rsidRPr="001B2DF6">
        <w:rPr>
          <w:rFonts w:asciiTheme="majorHAnsi" w:hAnsiTheme="majorHAnsi"/>
          <w:sz w:val="24"/>
          <w:szCs w:val="24"/>
        </w:rPr>
        <w:t>- la comunicazione: riviste e sito Internet</w:t>
      </w:r>
      <w:r w:rsidRPr="001B2DF6">
        <w:rPr>
          <w:rFonts w:asciiTheme="majorHAnsi" w:hAnsiTheme="majorHAnsi"/>
          <w:sz w:val="24"/>
          <w:szCs w:val="24"/>
        </w:rPr>
        <w:br/>
        <w:t>18.00 Celebrazione Eucaristica nella cappella di via Aurelia 796</w:t>
      </w:r>
      <w:r w:rsidRPr="001B2DF6">
        <w:rPr>
          <w:rFonts w:asciiTheme="majorHAnsi" w:hAnsiTheme="majorHAnsi"/>
          <w:sz w:val="24"/>
          <w:szCs w:val="24"/>
        </w:rPr>
        <w:br/>
        <w:t>19.00 Rientro a Casa La Salle</w:t>
      </w:r>
    </w:p>
    <w:p w:rsidR="00DB68EA" w:rsidRPr="00DB68EA" w:rsidRDefault="00DB68EA" w:rsidP="001B2DF6">
      <w:pPr>
        <w:pStyle w:val="Nessunaspaziatura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Dopo cena, proposta di tour in minibus “La Roma scomparsa” </w:t>
      </w:r>
    </w:p>
    <w:p w:rsidR="001B2DF6" w:rsidRDefault="001B2DF6" w:rsidP="001B2DF6">
      <w:pPr>
        <w:pStyle w:val="Nessunaspaziatura"/>
        <w:rPr>
          <w:rStyle w:val="Enfasigrassetto"/>
          <w:rFonts w:asciiTheme="majorHAnsi" w:hAnsiTheme="majorHAnsi" w:cs="Tahoma"/>
          <w:color w:val="000000" w:themeColor="text1"/>
          <w:sz w:val="24"/>
          <w:szCs w:val="24"/>
        </w:rPr>
      </w:pPr>
      <w:bookmarkStart w:id="0" w:name="_GoBack"/>
      <w:bookmarkEnd w:id="0"/>
    </w:p>
    <w:p w:rsidR="00B165CE" w:rsidRDefault="00B165CE" w:rsidP="001B2DF6">
      <w:pPr>
        <w:pStyle w:val="Nessunaspaziatura"/>
        <w:rPr>
          <w:rStyle w:val="Enfasigrassetto"/>
          <w:rFonts w:asciiTheme="majorHAnsi" w:hAnsiTheme="majorHAnsi" w:cs="Tahoma"/>
          <w:color w:val="000000" w:themeColor="text1"/>
          <w:sz w:val="24"/>
          <w:szCs w:val="24"/>
        </w:rPr>
      </w:pPr>
    </w:p>
    <w:p w:rsidR="00170002" w:rsidRPr="001B2DF6" w:rsidRDefault="001B2DF6" w:rsidP="001B2DF6">
      <w:pPr>
        <w:pStyle w:val="Nessunaspaziatura"/>
        <w:rPr>
          <w:rFonts w:asciiTheme="majorHAnsi" w:hAnsiTheme="majorHAnsi"/>
          <w:sz w:val="24"/>
          <w:szCs w:val="24"/>
          <w:u w:val="single"/>
        </w:rPr>
      </w:pPr>
      <w:r w:rsidRPr="001B2DF6"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  <w:t>Giovedì 20 giugno 2013</w:t>
      </w:r>
      <w:r w:rsidR="00170002" w:rsidRPr="001B2DF6">
        <w:rPr>
          <w:rStyle w:val="Enfasigrassetto"/>
          <w:rFonts w:asciiTheme="majorHAnsi" w:hAnsiTheme="majorHAnsi" w:cs="Tahoma"/>
          <w:color w:val="000000" w:themeColor="text1"/>
          <w:sz w:val="24"/>
          <w:szCs w:val="24"/>
          <w:u w:val="single"/>
        </w:rPr>
        <w:t xml:space="preserve"> – CEI (via Aurelia, 468)</w:t>
      </w:r>
    </w:p>
    <w:p w:rsidR="00170002" w:rsidRPr="001B2DF6" w:rsidRDefault="001F0851" w:rsidP="001B2DF6">
      <w:pPr>
        <w:pStyle w:val="Nessunaspaziatur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  <w:t>0</w:t>
      </w:r>
      <w:r w:rsidR="00170002" w:rsidRPr="001B2DF6">
        <w:rPr>
          <w:rFonts w:asciiTheme="majorHAnsi" w:hAnsiTheme="majorHAnsi"/>
          <w:sz w:val="24"/>
          <w:szCs w:val="24"/>
        </w:rPr>
        <w:t>8.</w:t>
      </w:r>
      <w:r>
        <w:rPr>
          <w:rFonts w:asciiTheme="majorHAnsi" w:hAnsiTheme="majorHAnsi"/>
          <w:sz w:val="24"/>
          <w:szCs w:val="24"/>
        </w:rPr>
        <w:t>30    Celebrazione Eucaristica</w:t>
      </w:r>
      <w:r>
        <w:rPr>
          <w:rFonts w:asciiTheme="majorHAnsi" w:hAnsiTheme="majorHAnsi"/>
          <w:sz w:val="24"/>
          <w:szCs w:val="24"/>
        </w:rPr>
        <w:br/>
        <w:t>0</w:t>
      </w:r>
      <w:r w:rsidR="00170002" w:rsidRPr="001B2DF6">
        <w:rPr>
          <w:rFonts w:asciiTheme="majorHAnsi" w:hAnsiTheme="majorHAnsi"/>
          <w:sz w:val="24"/>
          <w:szCs w:val="24"/>
        </w:rPr>
        <w:t>9.30    Ripresa: verifica dei temi trattati</w:t>
      </w:r>
      <w:r w:rsidR="001B2DF6">
        <w:rPr>
          <w:rFonts w:asciiTheme="majorHAnsi" w:hAnsiTheme="majorHAnsi"/>
          <w:sz w:val="24"/>
          <w:szCs w:val="24"/>
        </w:rPr>
        <w:t xml:space="preserve"> </w:t>
      </w:r>
      <w:r w:rsidR="00170002" w:rsidRPr="001B2DF6">
        <w:rPr>
          <w:rFonts w:asciiTheme="majorHAnsi" w:hAnsiTheme="majorHAnsi"/>
          <w:sz w:val="24"/>
          <w:szCs w:val="24"/>
        </w:rPr>
        <w:t>e dibattito di approfondimento</w:t>
      </w:r>
      <w:r w:rsidR="00170002" w:rsidRPr="001B2DF6">
        <w:rPr>
          <w:rFonts w:asciiTheme="majorHAnsi" w:hAnsiTheme="majorHAnsi"/>
          <w:sz w:val="24"/>
          <w:szCs w:val="24"/>
        </w:rPr>
        <w:br/>
        <w:t>12.00   Conclusione</w:t>
      </w:r>
      <w:r w:rsidR="00170002" w:rsidRPr="001B2DF6">
        <w:rPr>
          <w:rFonts w:asciiTheme="majorHAnsi" w:hAnsiTheme="majorHAnsi"/>
          <w:sz w:val="24"/>
          <w:szCs w:val="24"/>
        </w:rPr>
        <w:br/>
        <w:t>12.30   Pranzo e partenze</w:t>
      </w:r>
    </w:p>
    <w:p w:rsidR="008E4909" w:rsidRPr="001B2DF6" w:rsidRDefault="008E4909" w:rsidP="001B2DF6">
      <w:pPr>
        <w:pStyle w:val="Nessunaspaziatura"/>
        <w:rPr>
          <w:rFonts w:asciiTheme="majorHAnsi" w:hAnsiTheme="majorHAnsi"/>
          <w:sz w:val="24"/>
          <w:szCs w:val="24"/>
        </w:rPr>
      </w:pPr>
    </w:p>
    <w:sectPr w:rsidR="008E4909" w:rsidRPr="001B2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62B"/>
    <w:multiLevelType w:val="hybridMultilevel"/>
    <w:tmpl w:val="C92E8F04"/>
    <w:lvl w:ilvl="0" w:tplc="1F963C1E">
      <w:start w:val="8"/>
      <w:numFmt w:val="bullet"/>
      <w:lvlText w:val="-"/>
      <w:lvlJc w:val="left"/>
      <w:pPr>
        <w:ind w:left="78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AB326B2"/>
    <w:multiLevelType w:val="hybridMultilevel"/>
    <w:tmpl w:val="DBC498C6"/>
    <w:lvl w:ilvl="0" w:tplc="39E8044A">
      <w:start w:val="8"/>
      <w:numFmt w:val="bullet"/>
      <w:lvlText w:val="-"/>
      <w:lvlJc w:val="left"/>
      <w:pPr>
        <w:ind w:left="84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02"/>
    <w:rsid w:val="00170002"/>
    <w:rsid w:val="001B2DF6"/>
    <w:rsid w:val="001F0851"/>
    <w:rsid w:val="008E4909"/>
    <w:rsid w:val="00B165CE"/>
    <w:rsid w:val="00DB68EA"/>
    <w:rsid w:val="00E4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0002"/>
    <w:rPr>
      <w:b/>
      <w:bCs/>
    </w:rPr>
  </w:style>
  <w:style w:type="paragraph" w:styleId="Nessunaspaziatura">
    <w:name w:val="No Spacing"/>
    <w:uiPriority w:val="1"/>
    <w:qFormat/>
    <w:rsid w:val="001B2D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0002"/>
    <w:rPr>
      <w:b/>
      <w:bCs/>
    </w:rPr>
  </w:style>
  <w:style w:type="paragraph" w:styleId="Nessunaspaziatura">
    <w:name w:val="No Spacing"/>
    <w:uiPriority w:val="1"/>
    <w:qFormat/>
    <w:rsid w:val="001B2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Missio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 Turi</dc:creator>
  <cp:lastModifiedBy>Alberto Brignoli</cp:lastModifiedBy>
  <cp:revision>5</cp:revision>
  <dcterms:created xsi:type="dcterms:W3CDTF">2013-05-07T15:14:00Z</dcterms:created>
  <dcterms:modified xsi:type="dcterms:W3CDTF">2013-05-10T06:27:00Z</dcterms:modified>
</cp:coreProperties>
</file>