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91" w:rsidRDefault="0014730D">
      <w:pPr>
        <w:jc w:val="center"/>
        <w:rPr>
          <w:b/>
          <w:bCs/>
          <w:color w:val="auto"/>
          <w:sz w:val="28"/>
          <w:szCs w:val="24"/>
        </w:rPr>
      </w:pPr>
      <w:r w:rsidRPr="00544F8D">
        <w:rPr>
          <w:b/>
          <w:bCs/>
          <w:color w:val="auto"/>
          <w:sz w:val="28"/>
          <w:szCs w:val="24"/>
        </w:rPr>
        <w:t>CORSO NUOVI DIRETTORI CMD</w:t>
      </w:r>
    </w:p>
    <w:p w:rsidR="00E44E46" w:rsidRDefault="00E44E46">
      <w:pPr>
        <w:jc w:val="center"/>
        <w:rPr>
          <w:b/>
          <w:bCs/>
          <w:color w:val="auto"/>
          <w:sz w:val="28"/>
          <w:szCs w:val="24"/>
        </w:rPr>
      </w:pPr>
      <w:r w:rsidRPr="000C3BF9">
        <w:rPr>
          <w:i/>
        </w:rPr>
        <w:t>EQUIPE CMD TORINO</w:t>
      </w:r>
      <w:r>
        <w:t xml:space="preserve">, via Val della Torre 3, 10149 Torino, tel. 0115156372, </w:t>
      </w:r>
      <w:hyperlink r:id="rId8" w:history="1">
        <w:r w:rsidRPr="00C20B42">
          <w:rPr>
            <w:rStyle w:val="Collegamentoipertestuale"/>
          </w:rPr>
          <w:t>missionario@diocesi.torino.it</w:t>
        </w:r>
      </w:hyperlink>
    </w:p>
    <w:p w:rsidR="00E44E46" w:rsidRPr="00544F8D" w:rsidRDefault="00E44E46">
      <w:pPr>
        <w:jc w:val="center"/>
        <w:rPr>
          <w:b/>
          <w:bCs/>
          <w:color w:val="auto"/>
          <w:sz w:val="28"/>
          <w:szCs w:val="24"/>
        </w:rPr>
      </w:pPr>
    </w:p>
    <w:p w:rsidR="00C05091" w:rsidRPr="00544F8D" w:rsidRDefault="0014730D">
      <w:pPr>
        <w:pStyle w:val="Nessunaspaziatura"/>
        <w:rPr>
          <w:b/>
          <w:bCs/>
          <w:color w:val="auto"/>
          <w:sz w:val="28"/>
          <w:szCs w:val="24"/>
        </w:rPr>
      </w:pPr>
      <w:r w:rsidRPr="00544F8D">
        <w:rPr>
          <w:b/>
          <w:bCs/>
          <w:color w:val="auto"/>
          <w:sz w:val="28"/>
          <w:szCs w:val="24"/>
        </w:rPr>
        <w:t>IL CONTESTO</w:t>
      </w:r>
    </w:p>
    <w:p w:rsidR="00544F8D" w:rsidRDefault="00544F8D">
      <w:pPr>
        <w:pStyle w:val="Nessunaspaziatura"/>
        <w:rPr>
          <w:color w:val="auto"/>
          <w:sz w:val="24"/>
          <w:szCs w:val="24"/>
        </w:rPr>
      </w:pPr>
    </w:p>
    <w:p w:rsidR="00C05091" w:rsidRPr="00544F8D" w:rsidRDefault="0014730D">
      <w:pPr>
        <w:pStyle w:val="Nessunaspaziatura"/>
        <w:rPr>
          <w:color w:val="auto"/>
          <w:sz w:val="24"/>
          <w:szCs w:val="24"/>
        </w:rPr>
      </w:pPr>
      <w:r w:rsidRPr="00544F8D">
        <w:rPr>
          <w:color w:val="auto"/>
          <w:sz w:val="24"/>
          <w:szCs w:val="24"/>
        </w:rPr>
        <w:t>Idea di Missione:</w:t>
      </w:r>
      <w:r w:rsidRPr="00544F8D">
        <w:rPr>
          <w:color w:val="auto"/>
          <w:sz w:val="24"/>
          <w:szCs w:val="24"/>
        </w:rPr>
        <w:tab/>
        <w:t>Missione = progetti di sviluppo</w:t>
      </w:r>
    </w:p>
    <w:p w:rsidR="00C05091" w:rsidRPr="00544F8D" w:rsidRDefault="0014730D">
      <w:pPr>
        <w:pStyle w:val="Nessunaspaziatura"/>
        <w:rPr>
          <w:color w:val="auto"/>
          <w:sz w:val="24"/>
          <w:szCs w:val="24"/>
        </w:rPr>
      </w:pPr>
      <w:r w:rsidRPr="00544F8D">
        <w:rPr>
          <w:color w:val="auto"/>
          <w:sz w:val="24"/>
          <w:szCs w:val="24"/>
        </w:rPr>
        <w:tab/>
      </w:r>
      <w:r w:rsidRPr="00544F8D">
        <w:rPr>
          <w:color w:val="auto"/>
          <w:sz w:val="24"/>
          <w:szCs w:val="24"/>
        </w:rPr>
        <w:tab/>
      </w:r>
      <w:r w:rsidRPr="00544F8D">
        <w:rPr>
          <w:color w:val="auto"/>
          <w:sz w:val="24"/>
          <w:szCs w:val="24"/>
        </w:rPr>
        <w:tab/>
        <w:t>Missione</w:t>
      </w:r>
      <w:r w:rsidR="00E86307">
        <w:rPr>
          <w:color w:val="auto"/>
          <w:sz w:val="24"/>
          <w:szCs w:val="24"/>
        </w:rPr>
        <w:t xml:space="preserve"> </w:t>
      </w:r>
      <w:r w:rsidRPr="00544F8D">
        <w:rPr>
          <w:color w:val="auto"/>
          <w:sz w:val="24"/>
          <w:szCs w:val="24"/>
        </w:rPr>
        <w:t>= missionario che aiuto</w:t>
      </w:r>
    </w:p>
    <w:p w:rsidR="00C05091" w:rsidRPr="00544F8D" w:rsidRDefault="0014730D">
      <w:pPr>
        <w:pStyle w:val="Nessunaspaziatura"/>
        <w:rPr>
          <w:color w:val="auto"/>
          <w:sz w:val="24"/>
          <w:szCs w:val="24"/>
        </w:rPr>
      </w:pPr>
      <w:r w:rsidRPr="00544F8D">
        <w:rPr>
          <w:color w:val="auto"/>
          <w:sz w:val="24"/>
          <w:szCs w:val="24"/>
        </w:rPr>
        <w:tab/>
      </w:r>
      <w:r w:rsidRPr="00544F8D">
        <w:rPr>
          <w:color w:val="auto"/>
          <w:sz w:val="24"/>
          <w:szCs w:val="24"/>
        </w:rPr>
        <w:tab/>
      </w:r>
      <w:r w:rsidRPr="00544F8D">
        <w:rPr>
          <w:color w:val="auto"/>
          <w:sz w:val="24"/>
          <w:szCs w:val="24"/>
        </w:rPr>
        <w:tab/>
        <w:t>Attività missionaria</w:t>
      </w:r>
      <w:r w:rsidR="00E86307">
        <w:rPr>
          <w:color w:val="auto"/>
          <w:sz w:val="24"/>
          <w:szCs w:val="24"/>
        </w:rPr>
        <w:t xml:space="preserve"> </w:t>
      </w:r>
      <w:r w:rsidRPr="00544F8D">
        <w:rPr>
          <w:color w:val="auto"/>
          <w:sz w:val="24"/>
          <w:szCs w:val="24"/>
        </w:rPr>
        <w:t>= raccogliere soldi</w:t>
      </w:r>
    </w:p>
    <w:p w:rsidR="008402E1" w:rsidRDefault="008402E1" w:rsidP="008402E1">
      <w:pPr>
        <w:pStyle w:val="Nessunaspaziatura"/>
        <w:ind w:left="2124" w:hanging="2124"/>
        <w:rPr>
          <w:color w:val="auto"/>
          <w:sz w:val="24"/>
          <w:szCs w:val="24"/>
        </w:rPr>
      </w:pPr>
    </w:p>
    <w:p w:rsidR="00C05091" w:rsidRPr="00544F8D" w:rsidRDefault="008402E1" w:rsidP="008402E1">
      <w:pPr>
        <w:pStyle w:val="Nessunaspaziatura"/>
        <w:ind w:left="2124" w:hanging="2124"/>
        <w:rPr>
          <w:color w:val="auto"/>
          <w:sz w:val="24"/>
          <w:szCs w:val="24"/>
        </w:rPr>
      </w:pPr>
      <w:r>
        <w:rPr>
          <w:color w:val="auto"/>
          <w:sz w:val="24"/>
          <w:szCs w:val="24"/>
        </w:rPr>
        <w:t xml:space="preserve">I soggetti </w:t>
      </w:r>
      <w:r>
        <w:rPr>
          <w:color w:val="auto"/>
          <w:sz w:val="24"/>
          <w:szCs w:val="24"/>
        </w:rPr>
        <w:tab/>
      </w:r>
      <w:r w:rsidR="0014730D" w:rsidRPr="00544F8D">
        <w:rPr>
          <w:color w:val="auto"/>
          <w:sz w:val="24"/>
          <w:szCs w:val="24"/>
        </w:rPr>
        <w:t xml:space="preserve">Arcipelago di gruppi, associazioni, </w:t>
      </w:r>
      <w:proofErr w:type="spellStart"/>
      <w:r w:rsidR="0014730D" w:rsidRPr="00544F8D">
        <w:rPr>
          <w:color w:val="auto"/>
          <w:sz w:val="24"/>
          <w:szCs w:val="24"/>
        </w:rPr>
        <w:t>onlus</w:t>
      </w:r>
      <w:proofErr w:type="spellEnd"/>
      <w:r w:rsidR="0014730D" w:rsidRPr="00544F8D">
        <w:rPr>
          <w:color w:val="auto"/>
          <w:sz w:val="24"/>
          <w:szCs w:val="24"/>
        </w:rPr>
        <w:t>:</w:t>
      </w:r>
      <w:r>
        <w:rPr>
          <w:color w:val="auto"/>
          <w:sz w:val="24"/>
          <w:szCs w:val="24"/>
        </w:rPr>
        <w:t xml:space="preserve"> </w:t>
      </w:r>
      <w:r w:rsidR="0014730D" w:rsidRPr="00544F8D">
        <w:rPr>
          <w:color w:val="auto"/>
          <w:sz w:val="24"/>
          <w:szCs w:val="24"/>
        </w:rPr>
        <w:t>ognuno con sua “storia gloriosa” ma per conto proprio</w:t>
      </w:r>
      <w:r>
        <w:rPr>
          <w:color w:val="auto"/>
          <w:sz w:val="24"/>
          <w:szCs w:val="24"/>
        </w:rPr>
        <w:t>. L’</w:t>
      </w:r>
      <w:r w:rsidR="0014730D" w:rsidRPr="00544F8D">
        <w:rPr>
          <w:color w:val="auto"/>
          <w:sz w:val="24"/>
          <w:szCs w:val="24"/>
        </w:rPr>
        <w:t>età media sempre più alta. Assenti i giovani</w:t>
      </w:r>
    </w:p>
    <w:p w:rsidR="008402E1" w:rsidRDefault="0014730D">
      <w:pPr>
        <w:pStyle w:val="Nessunaspaziatura"/>
        <w:rPr>
          <w:color w:val="auto"/>
          <w:sz w:val="24"/>
          <w:szCs w:val="24"/>
        </w:rPr>
      </w:pPr>
      <w:r w:rsidRPr="00544F8D">
        <w:rPr>
          <w:color w:val="auto"/>
          <w:sz w:val="24"/>
          <w:szCs w:val="24"/>
        </w:rPr>
        <w:tab/>
      </w:r>
      <w:r w:rsidRPr="00544F8D">
        <w:rPr>
          <w:color w:val="auto"/>
          <w:sz w:val="24"/>
          <w:szCs w:val="24"/>
        </w:rPr>
        <w:tab/>
      </w:r>
      <w:r w:rsidRPr="00544F8D">
        <w:rPr>
          <w:color w:val="auto"/>
          <w:sz w:val="24"/>
          <w:szCs w:val="24"/>
        </w:rPr>
        <w:tab/>
      </w:r>
    </w:p>
    <w:p w:rsidR="00C05091" w:rsidRPr="00544F8D" w:rsidRDefault="008402E1">
      <w:pPr>
        <w:pStyle w:val="Nessunaspaziatura"/>
        <w:rPr>
          <w:color w:val="auto"/>
          <w:sz w:val="24"/>
          <w:szCs w:val="24"/>
        </w:rPr>
      </w:pPr>
      <w:r>
        <w:rPr>
          <w:color w:val="auto"/>
          <w:sz w:val="24"/>
          <w:szCs w:val="24"/>
        </w:rPr>
        <w:t>La realtà ecclesiale</w:t>
      </w:r>
      <w:r>
        <w:rPr>
          <w:color w:val="auto"/>
          <w:sz w:val="24"/>
          <w:szCs w:val="24"/>
        </w:rPr>
        <w:tab/>
        <w:t xml:space="preserve">è una </w:t>
      </w:r>
      <w:r w:rsidR="0014730D" w:rsidRPr="00544F8D">
        <w:rPr>
          <w:color w:val="auto"/>
          <w:sz w:val="24"/>
          <w:szCs w:val="24"/>
        </w:rPr>
        <w:t>realtà frammentata che fa fatica a lavorare insieme</w:t>
      </w:r>
    </w:p>
    <w:p w:rsidR="00C05091" w:rsidRPr="00544F8D" w:rsidRDefault="00C05091">
      <w:pPr>
        <w:pStyle w:val="Nessunaspaziatura"/>
        <w:rPr>
          <w:color w:val="auto"/>
          <w:sz w:val="24"/>
          <w:szCs w:val="24"/>
        </w:rPr>
      </w:pPr>
    </w:p>
    <w:p w:rsidR="00813030" w:rsidRPr="00544F8D" w:rsidRDefault="00813030">
      <w:pPr>
        <w:pStyle w:val="Nessunaspaziatura"/>
        <w:rPr>
          <w:b/>
          <w:bCs/>
          <w:color w:val="auto"/>
          <w:sz w:val="24"/>
          <w:szCs w:val="24"/>
        </w:rPr>
      </w:pPr>
    </w:p>
    <w:p w:rsidR="00C05091" w:rsidRPr="00544F8D" w:rsidRDefault="00544F8D">
      <w:pPr>
        <w:pStyle w:val="Nessunaspaziatura"/>
        <w:rPr>
          <w:b/>
          <w:bCs/>
          <w:color w:val="auto"/>
          <w:sz w:val="28"/>
          <w:szCs w:val="24"/>
        </w:rPr>
      </w:pPr>
      <w:r>
        <w:rPr>
          <w:b/>
          <w:bCs/>
          <w:color w:val="auto"/>
          <w:sz w:val="28"/>
          <w:szCs w:val="24"/>
        </w:rPr>
        <w:t>IDENTITA’</w:t>
      </w:r>
    </w:p>
    <w:p w:rsidR="00544F8D" w:rsidRDefault="00544F8D">
      <w:pPr>
        <w:rPr>
          <w:color w:val="auto"/>
          <w:sz w:val="24"/>
          <w:szCs w:val="24"/>
        </w:rPr>
      </w:pPr>
    </w:p>
    <w:p w:rsidR="00C05091" w:rsidRDefault="0014730D">
      <w:pPr>
        <w:rPr>
          <w:color w:val="auto"/>
          <w:sz w:val="24"/>
          <w:szCs w:val="24"/>
        </w:rPr>
      </w:pPr>
      <w:r w:rsidRPr="00544F8D">
        <w:rPr>
          <w:color w:val="auto"/>
          <w:sz w:val="24"/>
          <w:szCs w:val="24"/>
        </w:rPr>
        <w:t xml:space="preserve">Ruolo del CMD è di partecipare alla “nuova stagione evangelizzatrice” (EG 1) portando l’esperienza fatta in altre Chiese e spingendo le nostre parrocchie ad uscire, perché assumano la missionarietà come atteggiamento e stile di fondo, ponendo al centro la Parola di Dio, rivedendo alcune prassi pastorali, il ruolo dei laici, la relazione con altre culture e fedi, l’attenzione alle povertà, il richiamo alla vocazione missionaria universale. Superare la contrapposizione tra </w:t>
      </w:r>
      <w:proofErr w:type="spellStart"/>
      <w:r w:rsidRPr="00544F8D">
        <w:rPr>
          <w:color w:val="auto"/>
          <w:sz w:val="24"/>
          <w:szCs w:val="24"/>
        </w:rPr>
        <w:t>missio</w:t>
      </w:r>
      <w:proofErr w:type="spellEnd"/>
      <w:r w:rsidRPr="00544F8D">
        <w:rPr>
          <w:color w:val="auto"/>
          <w:sz w:val="24"/>
          <w:szCs w:val="24"/>
        </w:rPr>
        <w:t xml:space="preserve"> ad intra e ad extra, ma guardarle in continuità.</w:t>
      </w:r>
    </w:p>
    <w:p w:rsidR="00544F8D" w:rsidRPr="00544F8D" w:rsidRDefault="00544F8D">
      <w:pPr>
        <w:rPr>
          <w:color w:val="auto"/>
          <w:sz w:val="24"/>
          <w:szCs w:val="24"/>
        </w:rPr>
      </w:pPr>
      <w:r>
        <w:rPr>
          <w:color w:val="auto"/>
          <w:sz w:val="24"/>
          <w:szCs w:val="24"/>
        </w:rPr>
        <w:t>La “consapevole assunzione dell’amore di Dio per il mondo” è l’annuncio della misericordia (</w:t>
      </w:r>
      <w:proofErr w:type="spellStart"/>
      <w:r>
        <w:rPr>
          <w:color w:val="auto"/>
          <w:sz w:val="24"/>
          <w:szCs w:val="24"/>
        </w:rPr>
        <w:t>Gv</w:t>
      </w:r>
      <w:proofErr w:type="spellEnd"/>
      <w:r>
        <w:rPr>
          <w:color w:val="auto"/>
          <w:sz w:val="24"/>
          <w:szCs w:val="24"/>
        </w:rPr>
        <w:t xml:space="preserve"> 17,3) e da qui si parte per superare la mentalità che identifica missione e opere</w:t>
      </w:r>
    </w:p>
    <w:p w:rsidR="00C05091" w:rsidRPr="00544F8D" w:rsidRDefault="0014730D">
      <w:pPr>
        <w:spacing w:after="0" w:line="240" w:lineRule="auto"/>
        <w:jc w:val="right"/>
        <w:rPr>
          <w:i/>
          <w:iCs/>
          <w:color w:val="auto"/>
          <w:sz w:val="24"/>
          <w:szCs w:val="24"/>
        </w:rPr>
      </w:pPr>
      <w:r w:rsidRPr="00544F8D">
        <w:rPr>
          <w:i/>
          <w:iCs/>
          <w:color w:val="auto"/>
          <w:sz w:val="24"/>
          <w:szCs w:val="24"/>
        </w:rPr>
        <w:t xml:space="preserve">La “piena e nitida coscienza </w:t>
      </w:r>
    </w:p>
    <w:p w:rsidR="00C05091" w:rsidRPr="00544F8D" w:rsidRDefault="0014730D">
      <w:pPr>
        <w:spacing w:after="0" w:line="240" w:lineRule="auto"/>
        <w:jc w:val="right"/>
        <w:rPr>
          <w:i/>
          <w:iCs/>
          <w:color w:val="auto"/>
          <w:sz w:val="24"/>
          <w:szCs w:val="24"/>
        </w:rPr>
      </w:pPr>
      <w:r w:rsidRPr="00544F8D">
        <w:rPr>
          <w:i/>
          <w:iCs/>
          <w:color w:val="auto"/>
          <w:sz w:val="24"/>
          <w:szCs w:val="24"/>
        </w:rPr>
        <w:t xml:space="preserve">di ciò che esso è e di ciò a cui è chiamato”, </w:t>
      </w:r>
    </w:p>
    <w:p w:rsidR="00C05091" w:rsidRPr="00544F8D" w:rsidRDefault="0014730D">
      <w:pPr>
        <w:spacing w:after="0" w:line="240" w:lineRule="auto"/>
        <w:jc w:val="right"/>
        <w:rPr>
          <w:i/>
          <w:iCs/>
          <w:color w:val="auto"/>
          <w:sz w:val="24"/>
          <w:szCs w:val="24"/>
        </w:rPr>
      </w:pPr>
      <w:r w:rsidRPr="00544F8D">
        <w:rPr>
          <w:i/>
          <w:iCs/>
          <w:color w:val="auto"/>
          <w:sz w:val="24"/>
          <w:szCs w:val="24"/>
        </w:rPr>
        <w:t>dopo EG è in divenire.</w:t>
      </w:r>
    </w:p>
    <w:p w:rsidR="00C05091" w:rsidRPr="00544F8D" w:rsidRDefault="0014730D">
      <w:pPr>
        <w:spacing w:after="0" w:line="240" w:lineRule="auto"/>
        <w:jc w:val="right"/>
        <w:rPr>
          <w:i/>
          <w:iCs/>
          <w:color w:val="auto"/>
          <w:sz w:val="24"/>
          <w:szCs w:val="24"/>
        </w:rPr>
      </w:pPr>
      <w:r w:rsidRPr="00544F8D">
        <w:rPr>
          <w:i/>
          <w:iCs/>
          <w:color w:val="auto"/>
          <w:sz w:val="24"/>
          <w:szCs w:val="24"/>
        </w:rPr>
        <w:t>Il ruolo del CMD sta cambiando</w:t>
      </w:r>
    </w:p>
    <w:p w:rsidR="00C05091" w:rsidRPr="00544F8D" w:rsidRDefault="0014730D">
      <w:pPr>
        <w:spacing w:after="0" w:line="240" w:lineRule="auto"/>
        <w:jc w:val="right"/>
        <w:rPr>
          <w:i/>
          <w:iCs/>
          <w:color w:val="auto"/>
          <w:sz w:val="24"/>
          <w:szCs w:val="24"/>
        </w:rPr>
      </w:pPr>
      <w:r w:rsidRPr="00544F8D">
        <w:rPr>
          <w:i/>
          <w:iCs/>
          <w:color w:val="auto"/>
          <w:sz w:val="24"/>
          <w:szCs w:val="24"/>
        </w:rPr>
        <w:t xml:space="preserve">ma siamo dobbiamo avviare una ricerca. </w:t>
      </w:r>
    </w:p>
    <w:p w:rsidR="00C05091" w:rsidRPr="00544F8D" w:rsidRDefault="0014730D">
      <w:pPr>
        <w:spacing w:after="0" w:line="240" w:lineRule="auto"/>
        <w:jc w:val="right"/>
        <w:rPr>
          <w:i/>
          <w:iCs/>
          <w:color w:val="auto"/>
          <w:sz w:val="24"/>
          <w:szCs w:val="24"/>
        </w:rPr>
      </w:pPr>
      <w:r w:rsidRPr="00544F8D">
        <w:rPr>
          <w:i/>
          <w:iCs/>
          <w:color w:val="auto"/>
          <w:sz w:val="24"/>
          <w:szCs w:val="24"/>
        </w:rPr>
        <w:t>Importante tenere aperte le domande.</w:t>
      </w:r>
    </w:p>
    <w:p w:rsidR="00C05091" w:rsidRPr="00544F8D" w:rsidRDefault="00C05091">
      <w:pPr>
        <w:spacing w:after="0" w:line="240" w:lineRule="auto"/>
        <w:jc w:val="right"/>
        <w:rPr>
          <w:i/>
          <w:iCs/>
          <w:color w:val="auto"/>
          <w:sz w:val="24"/>
          <w:szCs w:val="24"/>
        </w:rPr>
      </w:pPr>
    </w:p>
    <w:p w:rsidR="00C05091" w:rsidRPr="00544F8D" w:rsidRDefault="00C05091">
      <w:pPr>
        <w:rPr>
          <w:b/>
          <w:bCs/>
          <w:color w:val="auto"/>
          <w:sz w:val="24"/>
          <w:szCs w:val="24"/>
        </w:rPr>
      </w:pPr>
    </w:p>
    <w:p w:rsidR="00C05091" w:rsidRPr="00544F8D" w:rsidRDefault="0014730D">
      <w:pPr>
        <w:rPr>
          <w:b/>
          <w:bCs/>
          <w:color w:val="auto"/>
          <w:sz w:val="28"/>
          <w:szCs w:val="24"/>
        </w:rPr>
      </w:pPr>
      <w:r w:rsidRPr="00544F8D">
        <w:rPr>
          <w:b/>
          <w:bCs/>
          <w:color w:val="auto"/>
          <w:sz w:val="28"/>
          <w:szCs w:val="24"/>
        </w:rPr>
        <w:t xml:space="preserve">CMD </w:t>
      </w:r>
      <w:r w:rsidR="00544F8D">
        <w:rPr>
          <w:b/>
          <w:bCs/>
          <w:color w:val="auto"/>
          <w:sz w:val="28"/>
          <w:szCs w:val="24"/>
        </w:rPr>
        <w:t xml:space="preserve">come </w:t>
      </w:r>
      <w:r w:rsidRPr="00544F8D">
        <w:rPr>
          <w:b/>
          <w:bCs/>
          <w:color w:val="auto"/>
          <w:sz w:val="28"/>
          <w:szCs w:val="24"/>
        </w:rPr>
        <w:t>TAVOLO DI COMUNIONE</w:t>
      </w:r>
    </w:p>
    <w:p w:rsidR="00E44E46" w:rsidRPr="00E44E46" w:rsidRDefault="0014730D">
      <w:pPr>
        <w:rPr>
          <w:color w:val="auto"/>
          <w:sz w:val="24"/>
          <w:szCs w:val="24"/>
        </w:rPr>
      </w:pPr>
      <w:r w:rsidRPr="00544F8D">
        <w:rPr>
          <w:color w:val="auto"/>
          <w:sz w:val="24"/>
          <w:szCs w:val="24"/>
        </w:rPr>
        <w:t>Il mondo missionario è complesso è articolato. Il CMD è chiamato a diventare il luogo e l'opportunità in cui tutte le espressioni di questa realtà si incontrano, si ascoltano e si apprezzano nella loro positività. In questa prospettiva è da chiedersi se sia giusto "sposare" un certo gruppo/congregazione come unico o prioritario referente.</w:t>
      </w:r>
    </w:p>
    <w:p w:rsidR="00544F8D" w:rsidRDefault="00544F8D">
      <w:pPr>
        <w:rPr>
          <w:b/>
          <w:i/>
          <w:color w:val="auto"/>
          <w:sz w:val="24"/>
          <w:szCs w:val="24"/>
        </w:rPr>
      </w:pPr>
    </w:p>
    <w:p w:rsidR="00544F8D" w:rsidRPr="00544F8D" w:rsidRDefault="00544F8D">
      <w:pPr>
        <w:rPr>
          <w:b/>
          <w:bCs/>
          <w:i/>
          <w:color w:val="auto"/>
          <w:sz w:val="24"/>
          <w:szCs w:val="24"/>
        </w:rPr>
      </w:pPr>
      <w:r>
        <w:rPr>
          <w:b/>
          <w:i/>
          <w:color w:val="auto"/>
          <w:sz w:val="24"/>
          <w:szCs w:val="24"/>
        </w:rPr>
        <w:lastRenderedPageBreak/>
        <w:t>Cosa facciamo</w:t>
      </w:r>
    </w:p>
    <w:p w:rsidR="00C05091" w:rsidRPr="00544F8D" w:rsidRDefault="0014730D" w:rsidP="0014730D">
      <w:pPr>
        <w:pStyle w:val="Paragrafoelenco"/>
        <w:numPr>
          <w:ilvl w:val="0"/>
          <w:numId w:val="2"/>
        </w:numPr>
        <w:tabs>
          <w:tab w:val="num" w:pos="720"/>
        </w:tabs>
        <w:ind w:hanging="360"/>
        <w:rPr>
          <w:color w:val="auto"/>
          <w:sz w:val="24"/>
          <w:szCs w:val="24"/>
        </w:rPr>
      </w:pPr>
      <w:r w:rsidRPr="00544F8D">
        <w:rPr>
          <w:color w:val="auto"/>
          <w:sz w:val="24"/>
          <w:szCs w:val="24"/>
        </w:rPr>
        <w:t xml:space="preserve">SEGRETERIA DEL CMD (ruolo di “pensatoio” e programmazione, formata da rappresentanti di laici, religiosi/e, </w:t>
      </w:r>
      <w:proofErr w:type="spellStart"/>
      <w:r w:rsidRPr="00544F8D">
        <w:rPr>
          <w:color w:val="auto"/>
          <w:sz w:val="24"/>
          <w:szCs w:val="24"/>
        </w:rPr>
        <w:t>fd</w:t>
      </w:r>
      <w:proofErr w:type="spellEnd"/>
      <w:r w:rsidRPr="00544F8D">
        <w:rPr>
          <w:color w:val="auto"/>
          <w:sz w:val="24"/>
          <w:szCs w:val="24"/>
        </w:rPr>
        <w:t xml:space="preserve"> rientrati)</w:t>
      </w:r>
      <w:r w:rsidR="00544F8D">
        <w:rPr>
          <w:color w:val="auto"/>
          <w:sz w:val="24"/>
          <w:szCs w:val="24"/>
        </w:rPr>
        <w:t>:</w:t>
      </w:r>
      <w:r w:rsidRPr="00544F8D">
        <w:rPr>
          <w:color w:val="auto"/>
          <w:sz w:val="24"/>
          <w:szCs w:val="24"/>
        </w:rPr>
        <w:t xml:space="preserve"> è qui che si programma l'animazione missionaria della diocesi.</w:t>
      </w:r>
    </w:p>
    <w:p w:rsidR="00C05091" w:rsidRPr="00544F8D" w:rsidRDefault="0014730D" w:rsidP="0014730D">
      <w:pPr>
        <w:pStyle w:val="Paragrafoelenco"/>
        <w:numPr>
          <w:ilvl w:val="0"/>
          <w:numId w:val="3"/>
        </w:numPr>
        <w:tabs>
          <w:tab w:val="num" w:pos="720"/>
        </w:tabs>
        <w:ind w:hanging="360"/>
        <w:rPr>
          <w:color w:val="auto"/>
          <w:sz w:val="24"/>
          <w:szCs w:val="24"/>
        </w:rPr>
      </w:pPr>
      <w:r w:rsidRPr="00544F8D">
        <w:rPr>
          <w:color w:val="auto"/>
          <w:sz w:val="24"/>
          <w:szCs w:val="24"/>
        </w:rPr>
        <w:t xml:space="preserve">CONSULTA MISSIONARIA DIOCESANA </w:t>
      </w:r>
    </w:p>
    <w:p w:rsidR="00C05091" w:rsidRPr="00544F8D" w:rsidRDefault="0014730D" w:rsidP="0014730D">
      <w:pPr>
        <w:pStyle w:val="Paragrafoelenco"/>
        <w:numPr>
          <w:ilvl w:val="0"/>
          <w:numId w:val="4"/>
        </w:numPr>
        <w:tabs>
          <w:tab w:val="num" w:pos="720"/>
        </w:tabs>
        <w:spacing w:after="0" w:line="240" w:lineRule="auto"/>
        <w:ind w:hanging="360"/>
        <w:rPr>
          <w:color w:val="auto"/>
          <w:sz w:val="24"/>
          <w:szCs w:val="24"/>
        </w:rPr>
      </w:pPr>
      <w:r w:rsidRPr="00544F8D">
        <w:rPr>
          <w:color w:val="auto"/>
          <w:sz w:val="24"/>
          <w:szCs w:val="24"/>
        </w:rPr>
        <w:t>COLLABORAZIONI SPECIFICHE PER:</w:t>
      </w:r>
    </w:p>
    <w:p w:rsidR="00C05091" w:rsidRPr="00544F8D" w:rsidRDefault="0014730D" w:rsidP="0014730D">
      <w:pPr>
        <w:pStyle w:val="Paragrafoelenco"/>
        <w:numPr>
          <w:ilvl w:val="1"/>
          <w:numId w:val="5"/>
        </w:numPr>
        <w:tabs>
          <w:tab w:val="num" w:pos="1440"/>
        </w:tabs>
        <w:spacing w:after="0" w:line="240" w:lineRule="auto"/>
        <w:ind w:left="1440" w:hanging="360"/>
        <w:rPr>
          <w:color w:val="auto"/>
          <w:sz w:val="24"/>
          <w:szCs w:val="24"/>
        </w:rPr>
      </w:pPr>
      <w:r w:rsidRPr="00544F8D">
        <w:rPr>
          <w:color w:val="auto"/>
          <w:sz w:val="24"/>
          <w:szCs w:val="24"/>
        </w:rPr>
        <w:t>Formazione giovani per esperienza missionaria</w:t>
      </w:r>
    </w:p>
    <w:p w:rsidR="00C05091" w:rsidRPr="00544F8D" w:rsidRDefault="0014730D" w:rsidP="0014730D">
      <w:pPr>
        <w:pStyle w:val="Paragrafoelenco"/>
        <w:numPr>
          <w:ilvl w:val="1"/>
          <w:numId w:val="6"/>
        </w:numPr>
        <w:tabs>
          <w:tab w:val="num" w:pos="1440"/>
        </w:tabs>
        <w:spacing w:after="0" w:line="240" w:lineRule="auto"/>
        <w:ind w:left="1440" w:hanging="360"/>
        <w:rPr>
          <w:color w:val="auto"/>
          <w:sz w:val="24"/>
          <w:szCs w:val="24"/>
        </w:rPr>
      </w:pPr>
      <w:proofErr w:type="spellStart"/>
      <w:r w:rsidRPr="00544F8D">
        <w:rPr>
          <w:color w:val="auto"/>
          <w:sz w:val="24"/>
          <w:szCs w:val="24"/>
        </w:rPr>
        <w:t>Suam</w:t>
      </w:r>
      <w:proofErr w:type="spellEnd"/>
    </w:p>
    <w:p w:rsidR="00C05091" w:rsidRPr="00544F8D" w:rsidRDefault="0014730D" w:rsidP="0014730D">
      <w:pPr>
        <w:pStyle w:val="Paragrafoelenco"/>
        <w:numPr>
          <w:ilvl w:val="1"/>
          <w:numId w:val="7"/>
        </w:numPr>
        <w:tabs>
          <w:tab w:val="num" w:pos="1440"/>
        </w:tabs>
        <w:spacing w:after="0" w:line="240" w:lineRule="auto"/>
        <w:ind w:left="1440" w:hanging="360"/>
        <w:rPr>
          <w:color w:val="auto"/>
          <w:sz w:val="24"/>
          <w:szCs w:val="24"/>
        </w:rPr>
      </w:pPr>
      <w:r w:rsidRPr="00544F8D">
        <w:rPr>
          <w:color w:val="auto"/>
          <w:sz w:val="24"/>
          <w:szCs w:val="24"/>
        </w:rPr>
        <w:t>Animazione ottobre missionario</w:t>
      </w:r>
    </w:p>
    <w:p w:rsidR="00C05091" w:rsidRPr="00544F8D" w:rsidRDefault="0014730D" w:rsidP="0014730D">
      <w:pPr>
        <w:pStyle w:val="Paragrafoelenco"/>
        <w:numPr>
          <w:ilvl w:val="1"/>
          <w:numId w:val="9"/>
        </w:numPr>
        <w:tabs>
          <w:tab w:val="num" w:pos="1440"/>
        </w:tabs>
        <w:spacing w:after="0" w:line="240" w:lineRule="auto"/>
        <w:ind w:left="1440" w:hanging="360"/>
        <w:rPr>
          <w:color w:val="auto"/>
          <w:sz w:val="24"/>
          <w:szCs w:val="24"/>
        </w:rPr>
      </w:pPr>
      <w:r w:rsidRPr="00544F8D">
        <w:rPr>
          <w:color w:val="auto"/>
          <w:sz w:val="24"/>
          <w:szCs w:val="24"/>
        </w:rPr>
        <w:t>Serate evento</w:t>
      </w:r>
    </w:p>
    <w:p w:rsidR="00C05091" w:rsidRPr="00544F8D" w:rsidRDefault="0014730D" w:rsidP="0014730D">
      <w:pPr>
        <w:pStyle w:val="Paragrafoelenco"/>
        <w:numPr>
          <w:ilvl w:val="1"/>
          <w:numId w:val="10"/>
        </w:numPr>
        <w:tabs>
          <w:tab w:val="num" w:pos="1440"/>
        </w:tabs>
        <w:spacing w:after="0" w:line="240" w:lineRule="auto"/>
        <w:ind w:left="1440" w:hanging="360"/>
        <w:rPr>
          <w:color w:val="auto"/>
          <w:sz w:val="24"/>
          <w:szCs w:val="24"/>
        </w:rPr>
      </w:pPr>
      <w:r w:rsidRPr="00544F8D">
        <w:rPr>
          <w:color w:val="auto"/>
          <w:sz w:val="24"/>
          <w:szCs w:val="24"/>
        </w:rPr>
        <w:t>Veglia martiri</w:t>
      </w:r>
    </w:p>
    <w:p w:rsidR="00C05091" w:rsidRPr="00544F8D" w:rsidRDefault="0014730D" w:rsidP="0014730D">
      <w:pPr>
        <w:pStyle w:val="Paragrafoelenco"/>
        <w:numPr>
          <w:ilvl w:val="1"/>
          <w:numId w:val="11"/>
        </w:numPr>
        <w:tabs>
          <w:tab w:val="num" w:pos="1440"/>
        </w:tabs>
        <w:spacing w:after="0" w:line="240" w:lineRule="auto"/>
        <w:ind w:left="1440" w:hanging="360"/>
        <w:rPr>
          <w:color w:val="auto"/>
          <w:sz w:val="24"/>
          <w:szCs w:val="24"/>
        </w:rPr>
      </w:pPr>
      <w:r w:rsidRPr="00544F8D">
        <w:rPr>
          <w:color w:val="auto"/>
          <w:sz w:val="24"/>
          <w:szCs w:val="24"/>
        </w:rPr>
        <w:t>Cammino dei preti stranieri e cappellani comunità etniche</w:t>
      </w:r>
    </w:p>
    <w:p w:rsidR="00C05091" w:rsidRPr="00544F8D" w:rsidRDefault="0014730D" w:rsidP="0014730D">
      <w:pPr>
        <w:pStyle w:val="Paragrafoelenco"/>
        <w:numPr>
          <w:ilvl w:val="1"/>
          <w:numId w:val="12"/>
        </w:numPr>
        <w:tabs>
          <w:tab w:val="num" w:pos="1440"/>
        </w:tabs>
        <w:spacing w:after="0" w:line="240" w:lineRule="auto"/>
        <w:ind w:left="1440" w:hanging="360"/>
        <w:rPr>
          <w:color w:val="auto"/>
          <w:sz w:val="24"/>
          <w:szCs w:val="24"/>
        </w:rPr>
      </w:pPr>
      <w:r w:rsidRPr="00544F8D">
        <w:rPr>
          <w:color w:val="auto"/>
          <w:sz w:val="24"/>
          <w:szCs w:val="24"/>
        </w:rPr>
        <w:t>Formazione gruppi</w:t>
      </w:r>
    </w:p>
    <w:p w:rsidR="00C05091" w:rsidRPr="00544F8D" w:rsidRDefault="0014730D" w:rsidP="0014730D">
      <w:pPr>
        <w:pStyle w:val="Paragrafoelenco"/>
        <w:numPr>
          <w:ilvl w:val="1"/>
          <w:numId w:val="13"/>
        </w:numPr>
        <w:tabs>
          <w:tab w:val="num" w:pos="1440"/>
        </w:tabs>
        <w:spacing w:after="0" w:line="240" w:lineRule="auto"/>
        <w:ind w:left="1440" w:hanging="360"/>
        <w:rPr>
          <w:color w:val="auto"/>
          <w:sz w:val="24"/>
          <w:szCs w:val="24"/>
        </w:rPr>
      </w:pPr>
      <w:r w:rsidRPr="00544F8D">
        <w:rPr>
          <w:color w:val="auto"/>
          <w:sz w:val="24"/>
          <w:szCs w:val="24"/>
        </w:rPr>
        <w:t>Animazione Giornata Lebbra</w:t>
      </w:r>
    </w:p>
    <w:p w:rsidR="00C05091" w:rsidRPr="00544F8D" w:rsidRDefault="0014730D" w:rsidP="0014730D">
      <w:pPr>
        <w:pStyle w:val="Paragrafoelenco"/>
        <w:numPr>
          <w:ilvl w:val="1"/>
          <w:numId w:val="14"/>
        </w:numPr>
        <w:tabs>
          <w:tab w:val="num" w:pos="1440"/>
        </w:tabs>
        <w:spacing w:after="0" w:line="240" w:lineRule="auto"/>
        <w:ind w:left="1440" w:hanging="360"/>
        <w:rPr>
          <w:color w:val="auto"/>
          <w:sz w:val="24"/>
          <w:szCs w:val="24"/>
        </w:rPr>
      </w:pPr>
      <w:r w:rsidRPr="00544F8D">
        <w:rPr>
          <w:color w:val="auto"/>
          <w:sz w:val="24"/>
          <w:szCs w:val="24"/>
        </w:rPr>
        <w:t>Veglia missionaria</w:t>
      </w:r>
    </w:p>
    <w:p w:rsidR="00C05091" w:rsidRPr="00544F8D" w:rsidRDefault="0014730D" w:rsidP="0014730D">
      <w:pPr>
        <w:pStyle w:val="Paragrafoelenco"/>
        <w:numPr>
          <w:ilvl w:val="1"/>
          <w:numId w:val="15"/>
        </w:numPr>
        <w:tabs>
          <w:tab w:val="num" w:pos="1440"/>
        </w:tabs>
        <w:spacing w:after="0" w:line="240" w:lineRule="auto"/>
        <w:ind w:left="1440" w:hanging="360"/>
        <w:rPr>
          <w:color w:val="auto"/>
          <w:sz w:val="24"/>
          <w:szCs w:val="24"/>
        </w:rPr>
      </w:pPr>
      <w:r w:rsidRPr="00544F8D">
        <w:rPr>
          <w:color w:val="auto"/>
          <w:sz w:val="24"/>
          <w:szCs w:val="24"/>
        </w:rPr>
        <w:t>Eventi in piazza</w:t>
      </w:r>
    </w:p>
    <w:p w:rsidR="00C05091" w:rsidRPr="00544F8D" w:rsidRDefault="0014730D" w:rsidP="0014730D">
      <w:pPr>
        <w:pStyle w:val="Paragrafoelenco"/>
        <w:numPr>
          <w:ilvl w:val="0"/>
          <w:numId w:val="16"/>
        </w:numPr>
        <w:tabs>
          <w:tab w:val="num" w:pos="720"/>
        </w:tabs>
        <w:spacing w:after="0" w:line="240" w:lineRule="auto"/>
        <w:ind w:hanging="360"/>
        <w:rPr>
          <w:color w:val="auto"/>
          <w:sz w:val="24"/>
          <w:szCs w:val="24"/>
        </w:rPr>
      </w:pPr>
      <w:r w:rsidRPr="00544F8D">
        <w:rPr>
          <w:color w:val="auto"/>
          <w:sz w:val="24"/>
          <w:szCs w:val="24"/>
        </w:rPr>
        <w:t>INCONTRI DI FORMAZIONE PER COLORO CHE COLLABORANO CON IL CMD</w:t>
      </w:r>
    </w:p>
    <w:p w:rsidR="005B7956" w:rsidRPr="00544F8D" w:rsidRDefault="005B7956">
      <w:pPr>
        <w:rPr>
          <w:b/>
          <w:bCs/>
          <w:color w:val="auto"/>
          <w:sz w:val="28"/>
          <w:szCs w:val="24"/>
        </w:rPr>
      </w:pPr>
    </w:p>
    <w:p w:rsidR="00C05091" w:rsidRPr="00544F8D" w:rsidRDefault="00544F8D">
      <w:pPr>
        <w:rPr>
          <w:b/>
          <w:bCs/>
          <w:color w:val="auto"/>
          <w:sz w:val="28"/>
          <w:szCs w:val="24"/>
        </w:rPr>
      </w:pPr>
      <w:r>
        <w:rPr>
          <w:b/>
          <w:bCs/>
          <w:color w:val="auto"/>
          <w:sz w:val="28"/>
          <w:szCs w:val="24"/>
        </w:rPr>
        <w:t xml:space="preserve">CMD – IL COMPITO DI </w:t>
      </w:r>
      <w:r w:rsidR="0014730D" w:rsidRPr="00544F8D">
        <w:rPr>
          <w:b/>
          <w:bCs/>
          <w:color w:val="auto"/>
          <w:sz w:val="28"/>
          <w:szCs w:val="24"/>
        </w:rPr>
        <w:t>ANIMARE</w:t>
      </w:r>
    </w:p>
    <w:p w:rsidR="00C05091" w:rsidRPr="00544F8D" w:rsidRDefault="0014730D">
      <w:pPr>
        <w:rPr>
          <w:color w:val="auto"/>
          <w:sz w:val="24"/>
          <w:szCs w:val="24"/>
        </w:rPr>
      </w:pPr>
      <w:r w:rsidRPr="00544F8D">
        <w:rPr>
          <w:color w:val="auto"/>
          <w:sz w:val="24"/>
          <w:szCs w:val="24"/>
        </w:rPr>
        <w:t>Cerchiamo, laddove è possibile, di proporre la dimensione missionaria nelle attività che già esistono in diocesi, senza proporre attività in aggiunta.</w:t>
      </w:r>
    </w:p>
    <w:p w:rsidR="00DC3F07" w:rsidRPr="00544F8D" w:rsidRDefault="0014730D">
      <w:pPr>
        <w:rPr>
          <w:color w:val="auto"/>
          <w:sz w:val="24"/>
          <w:szCs w:val="24"/>
        </w:rPr>
      </w:pPr>
      <w:r w:rsidRPr="00544F8D">
        <w:rPr>
          <w:color w:val="auto"/>
          <w:sz w:val="24"/>
          <w:szCs w:val="24"/>
        </w:rPr>
        <w:t>In diocesi ci sono 104 gruppi missionari parrocchiali (meno di un terzo delle parrocchie). La maggior parte è nata per un’attività di sostegno. Il nostro tentativo è quello di provocare una riflessione sulla missionarietà come annuncio del Vangelo, ma non è facile.</w:t>
      </w:r>
      <w:r w:rsidR="00813030" w:rsidRPr="00544F8D">
        <w:rPr>
          <w:color w:val="auto"/>
          <w:sz w:val="24"/>
          <w:szCs w:val="24"/>
        </w:rPr>
        <w:t xml:space="preserve"> </w:t>
      </w:r>
    </w:p>
    <w:p w:rsidR="00C05091" w:rsidRPr="00544F8D" w:rsidRDefault="0014730D">
      <w:pPr>
        <w:rPr>
          <w:color w:val="auto"/>
          <w:sz w:val="24"/>
          <w:szCs w:val="24"/>
        </w:rPr>
      </w:pPr>
      <w:r w:rsidRPr="00544F8D">
        <w:rPr>
          <w:color w:val="auto"/>
          <w:sz w:val="24"/>
          <w:szCs w:val="24"/>
        </w:rPr>
        <w:t>Importanza della visita ai gruppi: conoscere, incoraggiare, informare, stimolare, coinvolgere nelle attività diocesane</w:t>
      </w:r>
      <w:r w:rsidR="00544F8D">
        <w:rPr>
          <w:color w:val="auto"/>
          <w:sz w:val="24"/>
          <w:szCs w:val="24"/>
        </w:rPr>
        <w:t xml:space="preserve"> </w:t>
      </w:r>
      <w:r w:rsidRPr="00544F8D">
        <w:rPr>
          <w:color w:val="auto"/>
          <w:sz w:val="24"/>
          <w:szCs w:val="24"/>
        </w:rPr>
        <w:t>… molto utile è avere una mappatura dei gruppi e realtà che periodicamente si aggiorna.</w:t>
      </w:r>
    </w:p>
    <w:p w:rsidR="00C05091" w:rsidRPr="00544F8D" w:rsidRDefault="0014730D">
      <w:pPr>
        <w:spacing w:after="0" w:line="240" w:lineRule="auto"/>
        <w:jc w:val="right"/>
        <w:rPr>
          <w:i/>
          <w:iCs/>
          <w:color w:val="auto"/>
          <w:sz w:val="24"/>
          <w:szCs w:val="24"/>
        </w:rPr>
      </w:pPr>
      <w:r w:rsidRPr="00544F8D">
        <w:rPr>
          <w:i/>
          <w:iCs/>
          <w:color w:val="auto"/>
          <w:sz w:val="24"/>
          <w:szCs w:val="24"/>
        </w:rPr>
        <w:t xml:space="preserve">Per il futuro, ci chiediamo se l’animazione nelle parrocchie </w:t>
      </w:r>
    </w:p>
    <w:p w:rsidR="00C05091" w:rsidRPr="00544F8D" w:rsidRDefault="0014730D">
      <w:pPr>
        <w:spacing w:after="0" w:line="240" w:lineRule="auto"/>
        <w:jc w:val="right"/>
        <w:rPr>
          <w:i/>
          <w:iCs/>
          <w:color w:val="auto"/>
          <w:sz w:val="24"/>
          <w:szCs w:val="24"/>
        </w:rPr>
      </w:pPr>
      <w:r w:rsidRPr="00544F8D">
        <w:rPr>
          <w:i/>
          <w:iCs/>
          <w:color w:val="auto"/>
          <w:sz w:val="24"/>
          <w:szCs w:val="24"/>
        </w:rPr>
        <w:t xml:space="preserve">debba essere assunta da un gruppo specifico </w:t>
      </w:r>
    </w:p>
    <w:p w:rsidR="00C05091" w:rsidRPr="00544F8D" w:rsidRDefault="0014730D">
      <w:pPr>
        <w:spacing w:after="0" w:line="240" w:lineRule="auto"/>
        <w:jc w:val="right"/>
        <w:rPr>
          <w:i/>
          <w:iCs/>
          <w:color w:val="auto"/>
          <w:sz w:val="24"/>
          <w:szCs w:val="24"/>
        </w:rPr>
      </w:pPr>
      <w:r w:rsidRPr="00544F8D">
        <w:rPr>
          <w:i/>
          <w:iCs/>
          <w:color w:val="auto"/>
          <w:sz w:val="24"/>
          <w:szCs w:val="24"/>
        </w:rPr>
        <w:t>e se questa sarà la proposta da fare alle parrocchie.</w:t>
      </w:r>
    </w:p>
    <w:p w:rsidR="00C05091" w:rsidRPr="00544F8D" w:rsidRDefault="00C05091">
      <w:pPr>
        <w:spacing w:after="0" w:line="240" w:lineRule="auto"/>
        <w:jc w:val="right"/>
        <w:rPr>
          <w:i/>
          <w:iCs/>
          <w:color w:val="auto"/>
          <w:sz w:val="24"/>
          <w:szCs w:val="24"/>
        </w:rPr>
      </w:pPr>
    </w:p>
    <w:p w:rsidR="00DC3F07" w:rsidRPr="00544F8D" w:rsidRDefault="00DC3F07">
      <w:pPr>
        <w:spacing w:after="0" w:line="240" w:lineRule="auto"/>
        <w:jc w:val="right"/>
        <w:rPr>
          <w:i/>
          <w:iCs/>
          <w:color w:val="auto"/>
          <w:sz w:val="24"/>
          <w:szCs w:val="24"/>
        </w:rPr>
      </w:pPr>
    </w:p>
    <w:p w:rsidR="00C05091" w:rsidRPr="00544F8D" w:rsidRDefault="00544F8D">
      <w:pPr>
        <w:spacing w:after="0" w:line="240" w:lineRule="auto"/>
        <w:rPr>
          <w:color w:val="auto"/>
          <w:sz w:val="24"/>
          <w:szCs w:val="24"/>
        </w:rPr>
      </w:pPr>
      <w:r>
        <w:rPr>
          <w:color w:val="auto"/>
          <w:sz w:val="24"/>
          <w:szCs w:val="24"/>
        </w:rPr>
        <w:t xml:space="preserve">È bene curare </w:t>
      </w:r>
      <w:r w:rsidR="0014730D" w:rsidRPr="00544F8D">
        <w:rPr>
          <w:color w:val="auto"/>
          <w:sz w:val="24"/>
          <w:szCs w:val="24"/>
        </w:rPr>
        <w:t xml:space="preserve">la distribuzione del materiale preparato da Fondazione Missio, </w:t>
      </w:r>
      <w:r>
        <w:rPr>
          <w:color w:val="auto"/>
          <w:sz w:val="24"/>
          <w:szCs w:val="24"/>
        </w:rPr>
        <w:t>fatta in modo che siano</w:t>
      </w:r>
      <w:r w:rsidR="0014730D" w:rsidRPr="00544F8D">
        <w:rPr>
          <w:color w:val="auto"/>
          <w:sz w:val="24"/>
          <w:szCs w:val="24"/>
        </w:rPr>
        <w:t xml:space="preserve"> conosciuti bene, valorizzati, presentati, </w:t>
      </w:r>
      <w:r>
        <w:rPr>
          <w:color w:val="auto"/>
          <w:sz w:val="24"/>
          <w:szCs w:val="24"/>
        </w:rPr>
        <w:t>così</w:t>
      </w:r>
      <w:r w:rsidR="0014730D" w:rsidRPr="00544F8D">
        <w:rPr>
          <w:color w:val="auto"/>
          <w:sz w:val="24"/>
          <w:szCs w:val="24"/>
        </w:rPr>
        <w:t xml:space="preserve"> che parroci, animatori si sentano incoraggiati e motivati a sentirli dei buoni strumenti. </w:t>
      </w:r>
    </w:p>
    <w:p w:rsidR="00C05091" w:rsidRPr="00544F8D" w:rsidRDefault="0014730D">
      <w:pPr>
        <w:spacing w:after="0" w:line="240" w:lineRule="auto"/>
        <w:rPr>
          <w:color w:val="auto"/>
          <w:sz w:val="24"/>
          <w:szCs w:val="24"/>
        </w:rPr>
      </w:pPr>
      <w:r w:rsidRPr="00544F8D">
        <w:rPr>
          <w:color w:val="auto"/>
          <w:sz w:val="24"/>
          <w:szCs w:val="24"/>
        </w:rPr>
        <w:t>Al tempo stesso un'attenta distribuzione aiuta ad avere più chiaro il fabbisogno/richiesta dalla base e quindi di fare degli ordini annuali più mirati, evitando sprechi..</w:t>
      </w:r>
    </w:p>
    <w:p w:rsidR="00C05091" w:rsidRPr="00544F8D" w:rsidRDefault="00C05091">
      <w:pPr>
        <w:spacing w:after="0" w:line="240" w:lineRule="auto"/>
        <w:rPr>
          <w:color w:val="auto"/>
          <w:sz w:val="24"/>
          <w:szCs w:val="24"/>
        </w:rPr>
      </w:pPr>
    </w:p>
    <w:p w:rsidR="00C05091" w:rsidRPr="00544F8D" w:rsidRDefault="00544F8D">
      <w:pPr>
        <w:spacing w:after="0" w:line="240" w:lineRule="auto"/>
        <w:rPr>
          <w:color w:val="auto"/>
          <w:sz w:val="24"/>
          <w:szCs w:val="24"/>
        </w:rPr>
      </w:pPr>
      <w:r>
        <w:rPr>
          <w:color w:val="auto"/>
          <w:sz w:val="24"/>
          <w:szCs w:val="24"/>
        </w:rPr>
        <w:t>Importante</w:t>
      </w:r>
      <w:r w:rsidR="0014730D" w:rsidRPr="00544F8D">
        <w:rPr>
          <w:color w:val="auto"/>
          <w:sz w:val="24"/>
          <w:szCs w:val="24"/>
        </w:rPr>
        <w:t xml:space="preserve"> la comunicazione, non solo attraverso eventi, assemblee ma anche quella più </w:t>
      </w:r>
      <w:r>
        <w:rPr>
          <w:color w:val="auto"/>
          <w:sz w:val="24"/>
          <w:szCs w:val="24"/>
        </w:rPr>
        <w:t>“</w:t>
      </w:r>
      <w:r w:rsidR="0014730D" w:rsidRPr="00544F8D">
        <w:rPr>
          <w:color w:val="auto"/>
          <w:sz w:val="24"/>
          <w:szCs w:val="24"/>
        </w:rPr>
        <w:t>dietro le quinte</w:t>
      </w:r>
      <w:r>
        <w:rPr>
          <w:color w:val="auto"/>
          <w:sz w:val="24"/>
          <w:szCs w:val="24"/>
        </w:rPr>
        <w:t>”,</w:t>
      </w:r>
      <w:r w:rsidR="0014730D" w:rsidRPr="00544F8D">
        <w:rPr>
          <w:color w:val="auto"/>
          <w:sz w:val="24"/>
          <w:szCs w:val="24"/>
        </w:rPr>
        <w:t xml:space="preserve"> che si fa attraverso mailing list alle parrocchie, giornale diocesano, sito web, nuovi </w:t>
      </w:r>
      <w:r w:rsidR="0014730D" w:rsidRPr="00544F8D">
        <w:rPr>
          <w:color w:val="auto"/>
          <w:sz w:val="24"/>
          <w:szCs w:val="24"/>
        </w:rPr>
        <w:lastRenderedPageBreak/>
        <w:t>social.. (in questo momento più che mai la comunicazione, va continuamente ripensata, rimodulata</w:t>
      </w:r>
      <w:r>
        <w:rPr>
          <w:color w:val="auto"/>
          <w:sz w:val="24"/>
          <w:szCs w:val="24"/>
        </w:rPr>
        <w:t xml:space="preserve"> .</w:t>
      </w:r>
      <w:r w:rsidR="0014730D" w:rsidRPr="00544F8D">
        <w:rPr>
          <w:color w:val="auto"/>
          <w:sz w:val="24"/>
          <w:szCs w:val="24"/>
        </w:rPr>
        <w:t>.. perché cambiano i tempi, i target</w:t>
      </w:r>
      <w:r>
        <w:rPr>
          <w:color w:val="auto"/>
          <w:sz w:val="24"/>
          <w:szCs w:val="24"/>
        </w:rPr>
        <w:t xml:space="preserve"> .</w:t>
      </w:r>
      <w:r w:rsidR="0014730D" w:rsidRPr="00544F8D">
        <w:rPr>
          <w:color w:val="auto"/>
          <w:sz w:val="24"/>
          <w:szCs w:val="24"/>
        </w:rPr>
        <w:t>..)</w:t>
      </w:r>
    </w:p>
    <w:p w:rsidR="00C05091" w:rsidRPr="00544F8D" w:rsidRDefault="00C05091">
      <w:pPr>
        <w:spacing w:after="0" w:line="240" w:lineRule="auto"/>
        <w:rPr>
          <w:color w:val="auto"/>
          <w:sz w:val="24"/>
          <w:szCs w:val="24"/>
        </w:rPr>
      </w:pPr>
    </w:p>
    <w:p w:rsidR="00C05091" w:rsidRPr="00544F8D" w:rsidRDefault="00C05091">
      <w:pPr>
        <w:spacing w:after="0" w:line="240" w:lineRule="auto"/>
        <w:rPr>
          <w:i/>
          <w:iCs/>
          <w:color w:val="auto"/>
          <w:sz w:val="24"/>
          <w:szCs w:val="24"/>
        </w:rPr>
      </w:pPr>
    </w:p>
    <w:p w:rsidR="00544F8D" w:rsidRPr="00544F8D" w:rsidRDefault="00544F8D" w:rsidP="00544F8D">
      <w:pPr>
        <w:rPr>
          <w:b/>
          <w:bCs/>
          <w:i/>
          <w:color w:val="auto"/>
          <w:sz w:val="24"/>
          <w:szCs w:val="24"/>
        </w:rPr>
      </w:pPr>
      <w:r>
        <w:rPr>
          <w:b/>
          <w:i/>
          <w:color w:val="auto"/>
          <w:sz w:val="24"/>
          <w:szCs w:val="24"/>
        </w:rPr>
        <w:t>Cosa facciamo</w:t>
      </w:r>
    </w:p>
    <w:p w:rsidR="00C05091" w:rsidRPr="00544F8D" w:rsidRDefault="0014730D" w:rsidP="0014730D">
      <w:pPr>
        <w:pStyle w:val="Paragrafoelenco"/>
        <w:numPr>
          <w:ilvl w:val="0"/>
          <w:numId w:val="17"/>
        </w:numPr>
        <w:tabs>
          <w:tab w:val="num" w:pos="720"/>
        </w:tabs>
        <w:spacing w:after="0" w:line="240" w:lineRule="auto"/>
        <w:ind w:hanging="360"/>
        <w:rPr>
          <w:color w:val="auto"/>
          <w:sz w:val="24"/>
          <w:szCs w:val="24"/>
        </w:rPr>
      </w:pPr>
      <w:r w:rsidRPr="00544F8D">
        <w:rPr>
          <w:color w:val="auto"/>
          <w:sz w:val="24"/>
          <w:szCs w:val="24"/>
        </w:rPr>
        <w:t>Celebrazione giornata religiosi (1 ottobre) e per giornata martiri</w:t>
      </w:r>
    </w:p>
    <w:p w:rsidR="00C05091" w:rsidRPr="00544F8D" w:rsidRDefault="0014730D" w:rsidP="0014730D">
      <w:pPr>
        <w:pStyle w:val="Paragrafoelenco"/>
        <w:numPr>
          <w:ilvl w:val="0"/>
          <w:numId w:val="18"/>
        </w:numPr>
        <w:tabs>
          <w:tab w:val="num" w:pos="720"/>
        </w:tabs>
        <w:spacing w:after="0" w:line="240" w:lineRule="auto"/>
        <w:ind w:hanging="360"/>
        <w:rPr>
          <w:color w:val="auto"/>
          <w:sz w:val="24"/>
          <w:szCs w:val="24"/>
        </w:rPr>
      </w:pPr>
      <w:r w:rsidRPr="00544F8D">
        <w:rPr>
          <w:color w:val="auto"/>
          <w:sz w:val="24"/>
          <w:szCs w:val="24"/>
        </w:rPr>
        <w:t>Ottobre missionario: serate</w:t>
      </w:r>
    </w:p>
    <w:p w:rsidR="00C05091" w:rsidRPr="00544F8D" w:rsidRDefault="0014730D" w:rsidP="0014730D">
      <w:pPr>
        <w:pStyle w:val="Paragrafoelenco"/>
        <w:numPr>
          <w:ilvl w:val="0"/>
          <w:numId w:val="19"/>
        </w:numPr>
        <w:tabs>
          <w:tab w:val="num" w:pos="720"/>
        </w:tabs>
        <w:spacing w:after="0" w:line="240" w:lineRule="auto"/>
        <w:ind w:hanging="360"/>
        <w:rPr>
          <w:color w:val="auto"/>
          <w:sz w:val="24"/>
          <w:szCs w:val="24"/>
        </w:rPr>
      </w:pPr>
      <w:r w:rsidRPr="00544F8D">
        <w:rPr>
          <w:color w:val="auto"/>
          <w:sz w:val="24"/>
          <w:szCs w:val="24"/>
        </w:rPr>
        <w:t>Veglia diocesana</w:t>
      </w:r>
    </w:p>
    <w:p w:rsidR="00C05091" w:rsidRPr="00544F8D" w:rsidRDefault="0014730D" w:rsidP="0014730D">
      <w:pPr>
        <w:pStyle w:val="Paragrafoelenco"/>
        <w:numPr>
          <w:ilvl w:val="0"/>
          <w:numId w:val="20"/>
        </w:numPr>
        <w:tabs>
          <w:tab w:val="num" w:pos="720"/>
        </w:tabs>
        <w:spacing w:after="0" w:line="240" w:lineRule="auto"/>
        <w:ind w:hanging="360"/>
        <w:rPr>
          <w:color w:val="auto"/>
          <w:sz w:val="24"/>
          <w:szCs w:val="24"/>
        </w:rPr>
      </w:pPr>
      <w:r w:rsidRPr="00544F8D">
        <w:rPr>
          <w:color w:val="auto"/>
          <w:sz w:val="24"/>
          <w:szCs w:val="24"/>
        </w:rPr>
        <w:t>Evento in piazza alla vigilia della GMM</w:t>
      </w:r>
    </w:p>
    <w:p w:rsidR="00C05091" w:rsidRPr="00544F8D" w:rsidRDefault="0014730D" w:rsidP="0014730D">
      <w:pPr>
        <w:pStyle w:val="Paragrafoelenco"/>
        <w:numPr>
          <w:ilvl w:val="0"/>
          <w:numId w:val="21"/>
        </w:numPr>
        <w:tabs>
          <w:tab w:val="num" w:pos="720"/>
        </w:tabs>
        <w:spacing w:after="0" w:line="240" w:lineRule="auto"/>
        <w:ind w:hanging="360"/>
        <w:rPr>
          <w:color w:val="auto"/>
          <w:sz w:val="24"/>
          <w:szCs w:val="24"/>
        </w:rPr>
      </w:pPr>
      <w:r w:rsidRPr="00544F8D">
        <w:rPr>
          <w:color w:val="auto"/>
          <w:sz w:val="24"/>
          <w:szCs w:val="24"/>
        </w:rPr>
        <w:t>Avvento ragazzi e proposta Missio per novena</w:t>
      </w:r>
    </w:p>
    <w:p w:rsidR="00C05091" w:rsidRPr="00544F8D" w:rsidRDefault="0014730D" w:rsidP="0014730D">
      <w:pPr>
        <w:pStyle w:val="Paragrafoelenco"/>
        <w:numPr>
          <w:ilvl w:val="0"/>
          <w:numId w:val="22"/>
        </w:numPr>
        <w:tabs>
          <w:tab w:val="num" w:pos="720"/>
        </w:tabs>
        <w:spacing w:after="0" w:line="240" w:lineRule="auto"/>
        <w:ind w:hanging="360"/>
        <w:rPr>
          <w:color w:val="auto"/>
          <w:sz w:val="24"/>
          <w:szCs w:val="24"/>
        </w:rPr>
      </w:pPr>
      <w:r w:rsidRPr="00544F8D">
        <w:rPr>
          <w:color w:val="auto"/>
          <w:sz w:val="24"/>
          <w:szCs w:val="24"/>
        </w:rPr>
        <w:t>Giornata mondiale malati di lebbra</w:t>
      </w:r>
    </w:p>
    <w:p w:rsidR="00C05091" w:rsidRPr="00544F8D" w:rsidRDefault="0014730D" w:rsidP="0014730D">
      <w:pPr>
        <w:pStyle w:val="Paragrafoelenco"/>
        <w:numPr>
          <w:ilvl w:val="0"/>
          <w:numId w:val="23"/>
        </w:numPr>
        <w:tabs>
          <w:tab w:val="num" w:pos="720"/>
        </w:tabs>
        <w:spacing w:after="0" w:line="240" w:lineRule="auto"/>
        <w:ind w:hanging="360"/>
        <w:rPr>
          <w:color w:val="auto"/>
          <w:sz w:val="24"/>
          <w:szCs w:val="24"/>
        </w:rPr>
      </w:pPr>
      <w:r w:rsidRPr="00544F8D">
        <w:rPr>
          <w:color w:val="auto"/>
          <w:sz w:val="24"/>
          <w:szCs w:val="24"/>
        </w:rPr>
        <w:t>Quaresima di fraternità con un sussidio specifico</w:t>
      </w:r>
    </w:p>
    <w:p w:rsidR="00C05091" w:rsidRPr="00544F8D" w:rsidRDefault="0014730D" w:rsidP="0014730D">
      <w:pPr>
        <w:pStyle w:val="Paragrafoelenco"/>
        <w:numPr>
          <w:ilvl w:val="0"/>
          <w:numId w:val="24"/>
        </w:numPr>
        <w:tabs>
          <w:tab w:val="num" w:pos="720"/>
        </w:tabs>
        <w:spacing w:after="0" w:line="240" w:lineRule="auto"/>
        <w:ind w:hanging="360"/>
        <w:rPr>
          <w:color w:val="auto"/>
          <w:sz w:val="24"/>
          <w:szCs w:val="24"/>
        </w:rPr>
      </w:pPr>
      <w:r w:rsidRPr="00544F8D">
        <w:rPr>
          <w:color w:val="auto"/>
          <w:sz w:val="24"/>
          <w:szCs w:val="24"/>
        </w:rPr>
        <w:t>Disponibilità per incontri nelle parrocchie con GM</w:t>
      </w:r>
    </w:p>
    <w:p w:rsidR="00C05091" w:rsidRPr="00544F8D" w:rsidRDefault="00C05091">
      <w:pPr>
        <w:spacing w:after="0" w:line="240" w:lineRule="auto"/>
        <w:rPr>
          <w:color w:val="auto"/>
          <w:sz w:val="24"/>
          <w:szCs w:val="24"/>
        </w:rPr>
      </w:pPr>
    </w:p>
    <w:p w:rsidR="00C05091" w:rsidRPr="00544F8D" w:rsidRDefault="00C05091">
      <w:pPr>
        <w:spacing w:after="0" w:line="240" w:lineRule="auto"/>
        <w:rPr>
          <w:color w:val="auto"/>
          <w:sz w:val="24"/>
          <w:szCs w:val="24"/>
        </w:rPr>
      </w:pPr>
    </w:p>
    <w:p w:rsidR="00C05091" w:rsidRPr="00544F8D" w:rsidRDefault="0014730D">
      <w:pPr>
        <w:spacing w:after="0" w:line="240" w:lineRule="auto"/>
        <w:jc w:val="right"/>
        <w:rPr>
          <w:i/>
          <w:iCs/>
          <w:color w:val="auto"/>
          <w:sz w:val="24"/>
          <w:szCs w:val="24"/>
        </w:rPr>
      </w:pPr>
      <w:r w:rsidRPr="00544F8D">
        <w:rPr>
          <w:i/>
          <w:iCs/>
          <w:color w:val="auto"/>
          <w:sz w:val="24"/>
          <w:szCs w:val="24"/>
        </w:rPr>
        <w:t xml:space="preserve">Stiamo cercando una strada </w:t>
      </w:r>
    </w:p>
    <w:p w:rsidR="00C05091" w:rsidRPr="00544F8D" w:rsidRDefault="0014730D">
      <w:pPr>
        <w:spacing w:after="0" w:line="240" w:lineRule="auto"/>
        <w:jc w:val="right"/>
        <w:rPr>
          <w:i/>
          <w:iCs/>
          <w:color w:val="auto"/>
          <w:sz w:val="24"/>
          <w:szCs w:val="24"/>
        </w:rPr>
      </w:pPr>
      <w:r w:rsidRPr="00544F8D">
        <w:rPr>
          <w:i/>
          <w:iCs/>
          <w:color w:val="auto"/>
          <w:sz w:val="24"/>
          <w:szCs w:val="24"/>
        </w:rPr>
        <w:t xml:space="preserve">per lavorare con i giovani rientrati </w:t>
      </w:r>
    </w:p>
    <w:p w:rsidR="00C05091" w:rsidRPr="00544F8D" w:rsidRDefault="0014730D">
      <w:pPr>
        <w:spacing w:after="0" w:line="240" w:lineRule="auto"/>
        <w:jc w:val="right"/>
        <w:rPr>
          <w:i/>
          <w:iCs/>
          <w:color w:val="auto"/>
          <w:sz w:val="24"/>
          <w:szCs w:val="24"/>
        </w:rPr>
      </w:pPr>
      <w:r w:rsidRPr="00544F8D">
        <w:rPr>
          <w:i/>
          <w:iCs/>
          <w:color w:val="auto"/>
          <w:sz w:val="24"/>
          <w:szCs w:val="24"/>
        </w:rPr>
        <w:t xml:space="preserve">da un’esperienza, </w:t>
      </w:r>
    </w:p>
    <w:p w:rsidR="00C05091" w:rsidRPr="00544F8D" w:rsidRDefault="0014730D">
      <w:pPr>
        <w:spacing w:after="0" w:line="240" w:lineRule="auto"/>
        <w:jc w:val="right"/>
        <w:rPr>
          <w:i/>
          <w:iCs/>
          <w:color w:val="auto"/>
          <w:sz w:val="24"/>
          <w:szCs w:val="24"/>
        </w:rPr>
      </w:pPr>
      <w:r w:rsidRPr="00544F8D">
        <w:rPr>
          <w:i/>
          <w:iCs/>
          <w:color w:val="auto"/>
          <w:sz w:val="24"/>
          <w:szCs w:val="24"/>
        </w:rPr>
        <w:t>ma ancora non ci è chiara la direzione.</w:t>
      </w:r>
    </w:p>
    <w:p w:rsidR="00C05091" w:rsidRPr="00544F8D" w:rsidRDefault="0014730D">
      <w:pPr>
        <w:spacing w:after="0" w:line="240" w:lineRule="auto"/>
        <w:jc w:val="right"/>
        <w:rPr>
          <w:i/>
          <w:iCs/>
          <w:color w:val="auto"/>
          <w:sz w:val="24"/>
          <w:szCs w:val="24"/>
        </w:rPr>
      </w:pPr>
      <w:r w:rsidRPr="00544F8D">
        <w:rPr>
          <w:i/>
          <w:iCs/>
          <w:color w:val="auto"/>
          <w:sz w:val="24"/>
          <w:szCs w:val="24"/>
        </w:rPr>
        <w:t xml:space="preserve">(fatica con </w:t>
      </w:r>
      <w:proofErr w:type="spellStart"/>
      <w:r w:rsidRPr="00544F8D">
        <w:rPr>
          <w:i/>
          <w:iCs/>
          <w:color w:val="auto"/>
          <w:sz w:val="24"/>
          <w:szCs w:val="24"/>
        </w:rPr>
        <w:t>Ugiov</w:t>
      </w:r>
      <w:proofErr w:type="spellEnd"/>
      <w:r w:rsidRPr="00544F8D">
        <w:rPr>
          <w:i/>
          <w:iCs/>
          <w:color w:val="auto"/>
          <w:sz w:val="24"/>
          <w:szCs w:val="24"/>
        </w:rPr>
        <w:t>)</w:t>
      </w:r>
    </w:p>
    <w:p w:rsidR="00C05091" w:rsidRPr="00544F8D" w:rsidRDefault="00C05091">
      <w:pPr>
        <w:spacing w:after="0" w:line="240" w:lineRule="auto"/>
        <w:rPr>
          <w:i/>
          <w:iCs/>
          <w:color w:val="auto"/>
          <w:sz w:val="24"/>
          <w:szCs w:val="24"/>
        </w:rPr>
      </w:pPr>
    </w:p>
    <w:p w:rsidR="00C05091" w:rsidRPr="00544F8D" w:rsidRDefault="0014730D">
      <w:pPr>
        <w:spacing w:after="0" w:line="240" w:lineRule="auto"/>
        <w:jc w:val="right"/>
        <w:rPr>
          <w:i/>
          <w:iCs/>
          <w:color w:val="auto"/>
          <w:sz w:val="24"/>
          <w:szCs w:val="24"/>
        </w:rPr>
      </w:pPr>
      <w:r w:rsidRPr="00544F8D">
        <w:rPr>
          <w:i/>
          <w:iCs/>
          <w:color w:val="auto"/>
          <w:sz w:val="24"/>
          <w:szCs w:val="24"/>
        </w:rPr>
        <w:t xml:space="preserve">Stiamo individuando percorsi </w:t>
      </w:r>
    </w:p>
    <w:p w:rsidR="00C05091" w:rsidRPr="00544F8D" w:rsidRDefault="0014730D">
      <w:pPr>
        <w:spacing w:after="0" w:line="240" w:lineRule="auto"/>
        <w:jc w:val="right"/>
        <w:rPr>
          <w:i/>
          <w:iCs/>
          <w:color w:val="auto"/>
          <w:sz w:val="24"/>
          <w:szCs w:val="24"/>
        </w:rPr>
      </w:pPr>
      <w:r w:rsidRPr="00544F8D">
        <w:rPr>
          <w:i/>
          <w:iCs/>
          <w:color w:val="auto"/>
          <w:sz w:val="24"/>
          <w:szCs w:val="24"/>
        </w:rPr>
        <w:t>per bambini e ragazzi</w:t>
      </w:r>
    </w:p>
    <w:p w:rsidR="00C05091" w:rsidRPr="00544F8D" w:rsidRDefault="0014730D">
      <w:pPr>
        <w:spacing w:after="0" w:line="240" w:lineRule="auto"/>
        <w:jc w:val="right"/>
        <w:rPr>
          <w:i/>
          <w:iCs/>
          <w:color w:val="auto"/>
          <w:sz w:val="24"/>
          <w:szCs w:val="24"/>
        </w:rPr>
      </w:pPr>
      <w:r w:rsidRPr="00544F8D">
        <w:rPr>
          <w:i/>
          <w:iCs/>
          <w:color w:val="auto"/>
          <w:sz w:val="24"/>
          <w:szCs w:val="24"/>
        </w:rPr>
        <w:t xml:space="preserve">in collaborazione con </w:t>
      </w:r>
      <w:proofErr w:type="spellStart"/>
      <w:r w:rsidRPr="00544F8D">
        <w:rPr>
          <w:i/>
          <w:iCs/>
          <w:color w:val="auto"/>
          <w:sz w:val="24"/>
          <w:szCs w:val="24"/>
        </w:rPr>
        <w:t>Ucat</w:t>
      </w:r>
      <w:proofErr w:type="spellEnd"/>
    </w:p>
    <w:p w:rsidR="00C05091" w:rsidRPr="00544F8D" w:rsidRDefault="00C05091">
      <w:pPr>
        <w:spacing w:after="0" w:line="240" w:lineRule="auto"/>
        <w:jc w:val="right"/>
        <w:rPr>
          <w:i/>
          <w:iCs/>
          <w:color w:val="auto"/>
          <w:sz w:val="24"/>
          <w:szCs w:val="24"/>
        </w:rPr>
      </w:pPr>
    </w:p>
    <w:p w:rsidR="00813030" w:rsidRPr="00544F8D" w:rsidRDefault="00813030" w:rsidP="00E44E46">
      <w:pPr>
        <w:spacing w:after="0" w:line="240" w:lineRule="auto"/>
        <w:rPr>
          <w:i/>
          <w:iCs/>
          <w:color w:val="auto"/>
          <w:sz w:val="24"/>
          <w:szCs w:val="24"/>
        </w:rPr>
      </w:pPr>
    </w:p>
    <w:p w:rsidR="00C05091" w:rsidRPr="00544F8D" w:rsidRDefault="00C05091">
      <w:pPr>
        <w:spacing w:after="0" w:line="240" w:lineRule="auto"/>
        <w:jc w:val="right"/>
        <w:rPr>
          <w:i/>
          <w:iCs/>
          <w:color w:val="auto"/>
          <w:sz w:val="24"/>
          <w:szCs w:val="24"/>
        </w:rPr>
      </w:pPr>
    </w:p>
    <w:p w:rsidR="00C05091" w:rsidRDefault="00544F8D">
      <w:pPr>
        <w:spacing w:after="0" w:line="240" w:lineRule="auto"/>
        <w:rPr>
          <w:b/>
          <w:bCs/>
          <w:color w:val="auto"/>
          <w:sz w:val="28"/>
          <w:szCs w:val="24"/>
        </w:rPr>
      </w:pPr>
      <w:r>
        <w:rPr>
          <w:b/>
          <w:bCs/>
          <w:color w:val="auto"/>
          <w:sz w:val="28"/>
          <w:szCs w:val="24"/>
        </w:rPr>
        <w:t xml:space="preserve">CMD – IL COMPITO DI </w:t>
      </w:r>
      <w:r w:rsidR="0014730D" w:rsidRPr="00544F8D">
        <w:rPr>
          <w:b/>
          <w:bCs/>
          <w:color w:val="auto"/>
          <w:sz w:val="28"/>
          <w:szCs w:val="24"/>
        </w:rPr>
        <w:t>COOPERARE</w:t>
      </w:r>
    </w:p>
    <w:p w:rsidR="00544F8D" w:rsidRPr="00544F8D" w:rsidRDefault="00544F8D">
      <w:pPr>
        <w:spacing w:after="0" w:line="240" w:lineRule="auto"/>
        <w:rPr>
          <w:b/>
          <w:bCs/>
          <w:color w:val="auto"/>
          <w:sz w:val="28"/>
          <w:szCs w:val="24"/>
        </w:rPr>
      </w:pPr>
    </w:p>
    <w:p w:rsidR="00C05091" w:rsidRPr="00544F8D" w:rsidRDefault="0014730D">
      <w:pPr>
        <w:spacing w:after="0" w:line="240" w:lineRule="auto"/>
        <w:rPr>
          <w:color w:val="auto"/>
          <w:sz w:val="24"/>
          <w:szCs w:val="24"/>
        </w:rPr>
      </w:pPr>
      <w:r w:rsidRPr="00544F8D">
        <w:rPr>
          <w:color w:val="auto"/>
          <w:sz w:val="24"/>
          <w:szCs w:val="24"/>
        </w:rPr>
        <w:t>Oggi non si può più pensare allo scambio come un movimento a senso unico (noi abbiamo e diamo, voi non avete e ricevete)</w:t>
      </w:r>
      <w:r w:rsidR="00544F8D">
        <w:rPr>
          <w:color w:val="auto"/>
          <w:sz w:val="24"/>
          <w:szCs w:val="24"/>
        </w:rPr>
        <w:t xml:space="preserve">. </w:t>
      </w:r>
      <w:r w:rsidRPr="00544F8D">
        <w:rPr>
          <w:color w:val="auto"/>
          <w:sz w:val="24"/>
          <w:szCs w:val="24"/>
        </w:rPr>
        <w:t xml:space="preserve">Cooperazione con le altre Chiese è riconoscere che abbiamo qualcosa da imparare da altri. Ci dicono qualcosa su Dio, sulla fede, sulla Chiesa, </w:t>
      </w:r>
      <w:r w:rsidR="00544F8D">
        <w:rPr>
          <w:color w:val="auto"/>
          <w:sz w:val="24"/>
          <w:szCs w:val="24"/>
        </w:rPr>
        <w:t xml:space="preserve">qualcosa </w:t>
      </w:r>
      <w:r w:rsidRPr="00544F8D">
        <w:rPr>
          <w:color w:val="auto"/>
          <w:sz w:val="24"/>
          <w:szCs w:val="24"/>
        </w:rPr>
        <w:t>di diverso, da un altro punto di vista.</w:t>
      </w:r>
    </w:p>
    <w:p w:rsidR="00C05091" w:rsidRDefault="00C05091">
      <w:pPr>
        <w:spacing w:after="0" w:line="240" w:lineRule="auto"/>
        <w:rPr>
          <w:color w:val="auto"/>
          <w:sz w:val="24"/>
          <w:szCs w:val="24"/>
        </w:rPr>
      </w:pPr>
    </w:p>
    <w:p w:rsidR="00B95972" w:rsidRPr="00544F8D" w:rsidRDefault="00B95972" w:rsidP="00B95972">
      <w:pPr>
        <w:rPr>
          <w:b/>
          <w:bCs/>
          <w:i/>
          <w:color w:val="auto"/>
          <w:sz w:val="24"/>
          <w:szCs w:val="24"/>
        </w:rPr>
      </w:pPr>
      <w:r>
        <w:rPr>
          <w:b/>
          <w:i/>
          <w:color w:val="auto"/>
          <w:sz w:val="24"/>
          <w:szCs w:val="24"/>
        </w:rPr>
        <w:t>Cosa facciamo</w:t>
      </w:r>
    </w:p>
    <w:p w:rsidR="00C05091" w:rsidRPr="00544F8D" w:rsidRDefault="0014730D">
      <w:pPr>
        <w:spacing w:after="0" w:line="240" w:lineRule="auto"/>
        <w:rPr>
          <w:color w:val="auto"/>
          <w:sz w:val="24"/>
          <w:szCs w:val="24"/>
        </w:rPr>
      </w:pPr>
      <w:r w:rsidRPr="00544F8D">
        <w:rPr>
          <w:color w:val="auto"/>
          <w:sz w:val="24"/>
          <w:szCs w:val="24"/>
        </w:rPr>
        <w:t>Cerchiamo di mantenere i contatti con i nostri missionari nel mondo attraverso:</w:t>
      </w:r>
    </w:p>
    <w:p w:rsidR="00C05091" w:rsidRPr="00544F8D" w:rsidRDefault="0014730D" w:rsidP="0014730D">
      <w:pPr>
        <w:pStyle w:val="Paragrafoelenco"/>
        <w:numPr>
          <w:ilvl w:val="0"/>
          <w:numId w:val="25"/>
        </w:numPr>
        <w:tabs>
          <w:tab w:val="num" w:pos="720"/>
        </w:tabs>
        <w:spacing w:after="0" w:line="240" w:lineRule="auto"/>
        <w:ind w:hanging="360"/>
        <w:rPr>
          <w:color w:val="auto"/>
          <w:sz w:val="24"/>
          <w:szCs w:val="24"/>
        </w:rPr>
      </w:pPr>
      <w:r w:rsidRPr="00544F8D">
        <w:rPr>
          <w:color w:val="auto"/>
          <w:sz w:val="24"/>
          <w:szCs w:val="24"/>
        </w:rPr>
        <w:t>Abbonamento ai giornali diocesani</w:t>
      </w:r>
    </w:p>
    <w:p w:rsidR="00C05091" w:rsidRPr="00544F8D" w:rsidRDefault="0014730D" w:rsidP="0014730D">
      <w:pPr>
        <w:pStyle w:val="Paragrafoelenco"/>
        <w:numPr>
          <w:ilvl w:val="0"/>
          <w:numId w:val="26"/>
        </w:numPr>
        <w:tabs>
          <w:tab w:val="num" w:pos="720"/>
        </w:tabs>
        <w:spacing w:after="0" w:line="240" w:lineRule="auto"/>
        <w:ind w:hanging="360"/>
        <w:rPr>
          <w:color w:val="auto"/>
          <w:sz w:val="24"/>
          <w:szCs w:val="24"/>
        </w:rPr>
      </w:pPr>
      <w:r w:rsidRPr="00544F8D">
        <w:rPr>
          <w:color w:val="auto"/>
          <w:sz w:val="24"/>
          <w:szCs w:val="24"/>
        </w:rPr>
        <w:t>Un pensiero in occasione del Natale con notizie sul cammino missionario in diocesi</w:t>
      </w:r>
    </w:p>
    <w:p w:rsidR="00C05091" w:rsidRPr="00544F8D" w:rsidRDefault="0014730D" w:rsidP="0014730D">
      <w:pPr>
        <w:pStyle w:val="Paragrafoelenco"/>
        <w:numPr>
          <w:ilvl w:val="0"/>
          <w:numId w:val="27"/>
        </w:numPr>
        <w:tabs>
          <w:tab w:val="num" w:pos="720"/>
        </w:tabs>
        <w:spacing w:after="0" w:line="240" w:lineRule="auto"/>
        <w:ind w:hanging="360"/>
        <w:rPr>
          <w:color w:val="auto"/>
          <w:sz w:val="24"/>
          <w:szCs w:val="24"/>
        </w:rPr>
      </w:pPr>
      <w:r w:rsidRPr="00544F8D">
        <w:rPr>
          <w:color w:val="auto"/>
          <w:sz w:val="24"/>
          <w:szCs w:val="24"/>
        </w:rPr>
        <w:t>Richiesta di testimonianze sul tema dell’anno</w:t>
      </w:r>
    </w:p>
    <w:p w:rsidR="00C05091" w:rsidRPr="00544F8D" w:rsidRDefault="0014730D" w:rsidP="0014730D">
      <w:pPr>
        <w:pStyle w:val="Paragrafoelenco"/>
        <w:numPr>
          <w:ilvl w:val="0"/>
          <w:numId w:val="28"/>
        </w:numPr>
        <w:tabs>
          <w:tab w:val="num" w:pos="720"/>
        </w:tabs>
        <w:spacing w:after="0" w:line="240" w:lineRule="auto"/>
        <w:ind w:hanging="360"/>
        <w:rPr>
          <w:color w:val="auto"/>
          <w:sz w:val="24"/>
          <w:szCs w:val="24"/>
        </w:rPr>
      </w:pPr>
      <w:r w:rsidRPr="00544F8D">
        <w:rPr>
          <w:color w:val="auto"/>
          <w:sz w:val="24"/>
          <w:szCs w:val="24"/>
        </w:rPr>
        <w:t>Loro coinvolgimento su riflessioni, ad esempio sul tema della parrocchia missionaria</w:t>
      </w:r>
    </w:p>
    <w:p w:rsidR="00C05091" w:rsidRPr="00544F8D" w:rsidRDefault="00C05091">
      <w:pPr>
        <w:spacing w:after="0" w:line="240" w:lineRule="auto"/>
        <w:rPr>
          <w:color w:val="auto"/>
          <w:sz w:val="24"/>
          <w:szCs w:val="24"/>
        </w:rPr>
      </w:pPr>
    </w:p>
    <w:p w:rsidR="00C05091" w:rsidRPr="00544F8D" w:rsidRDefault="0014730D">
      <w:pPr>
        <w:spacing w:after="0" w:line="240" w:lineRule="auto"/>
        <w:rPr>
          <w:color w:val="auto"/>
          <w:sz w:val="24"/>
          <w:szCs w:val="24"/>
        </w:rPr>
      </w:pPr>
      <w:r w:rsidRPr="00544F8D">
        <w:rPr>
          <w:color w:val="auto"/>
          <w:sz w:val="24"/>
          <w:szCs w:val="24"/>
        </w:rPr>
        <w:t>Quanto ai sacerdoti e laici FD, curiamo la gestione delle convenzioni, la partenza e il rientro, le visite periodiche e gli incontri tra i FD rientrati.</w:t>
      </w:r>
    </w:p>
    <w:p w:rsidR="00C05091" w:rsidRPr="00544F8D" w:rsidRDefault="00C05091">
      <w:pPr>
        <w:spacing w:after="0" w:line="240" w:lineRule="auto"/>
        <w:rPr>
          <w:color w:val="auto"/>
          <w:sz w:val="24"/>
          <w:szCs w:val="24"/>
        </w:rPr>
      </w:pPr>
    </w:p>
    <w:p w:rsidR="00C05091" w:rsidRPr="00544F8D" w:rsidRDefault="0014730D" w:rsidP="00E44E46">
      <w:pPr>
        <w:spacing w:after="0" w:line="240" w:lineRule="auto"/>
        <w:jc w:val="both"/>
        <w:rPr>
          <w:color w:val="auto"/>
          <w:sz w:val="24"/>
          <w:szCs w:val="24"/>
        </w:rPr>
      </w:pPr>
      <w:r w:rsidRPr="00544F8D">
        <w:rPr>
          <w:color w:val="auto"/>
          <w:sz w:val="24"/>
          <w:szCs w:val="24"/>
        </w:rPr>
        <w:t xml:space="preserve">In questi ultimi anni abbiamo ridefinito il regolamento </w:t>
      </w:r>
      <w:proofErr w:type="spellStart"/>
      <w:r w:rsidRPr="00544F8D">
        <w:rPr>
          <w:color w:val="auto"/>
          <w:sz w:val="24"/>
          <w:szCs w:val="24"/>
        </w:rPr>
        <w:t>qdf</w:t>
      </w:r>
      <w:proofErr w:type="spellEnd"/>
      <w:r w:rsidRPr="00544F8D">
        <w:rPr>
          <w:color w:val="auto"/>
          <w:sz w:val="24"/>
          <w:szCs w:val="24"/>
        </w:rPr>
        <w:t xml:space="preserve">, dando maggiore risalto a progetti legati alla cooperazione missionaria e all’annuncio del Vangelo. Notiamo che le comunità stanno </w:t>
      </w:r>
      <w:r w:rsidRPr="00544F8D">
        <w:rPr>
          <w:color w:val="auto"/>
          <w:sz w:val="24"/>
          <w:szCs w:val="24"/>
        </w:rPr>
        <w:lastRenderedPageBreak/>
        <w:t xml:space="preserve">diventando più sensibili e attente. Abbiamo rivisto i criteri di accettazione dei progetti: sostenibilità, </w:t>
      </w:r>
      <w:proofErr w:type="spellStart"/>
      <w:r w:rsidRPr="00544F8D">
        <w:rPr>
          <w:color w:val="auto"/>
          <w:sz w:val="24"/>
          <w:szCs w:val="24"/>
        </w:rPr>
        <w:t>ecclesialità</w:t>
      </w:r>
      <w:proofErr w:type="spellEnd"/>
      <w:r w:rsidRPr="00544F8D">
        <w:rPr>
          <w:color w:val="auto"/>
          <w:sz w:val="24"/>
          <w:szCs w:val="24"/>
        </w:rPr>
        <w:t>, rimozione delle cause del disagio, attenzione a formazione-educazione-annuncio, entità della somma richiesta, durata della realizzazione del progetto, ecc …</w:t>
      </w:r>
    </w:p>
    <w:p w:rsidR="00C05091" w:rsidRPr="00544F8D" w:rsidRDefault="0014730D" w:rsidP="00E44E46">
      <w:pPr>
        <w:spacing w:after="0" w:line="240" w:lineRule="auto"/>
        <w:jc w:val="both"/>
        <w:rPr>
          <w:color w:val="auto"/>
          <w:sz w:val="24"/>
          <w:szCs w:val="24"/>
        </w:rPr>
      </w:pPr>
      <w:r w:rsidRPr="00544F8D">
        <w:rPr>
          <w:color w:val="auto"/>
          <w:sz w:val="24"/>
          <w:szCs w:val="24"/>
        </w:rPr>
        <w:t>Una specifica commissione ha elaborato il regolamento e ha il compito di vagliare i progetti.</w:t>
      </w:r>
    </w:p>
    <w:p w:rsidR="00C05091" w:rsidRPr="00544F8D" w:rsidRDefault="00C05091" w:rsidP="00E44E46">
      <w:pPr>
        <w:spacing w:after="0" w:line="240" w:lineRule="auto"/>
        <w:jc w:val="both"/>
        <w:rPr>
          <w:color w:val="auto"/>
          <w:sz w:val="24"/>
          <w:szCs w:val="24"/>
        </w:rPr>
      </w:pPr>
    </w:p>
    <w:p w:rsidR="00C05091" w:rsidRPr="00544F8D" w:rsidRDefault="0014730D" w:rsidP="00E44E46">
      <w:pPr>
        <w:spacing w:after="0" w:line="240" w:lineRule="auto"/>
        <w:jc w:val="both"/>
        <w:rPr>
          <w:i/>
          <w:iCs/>
          <w:color w:val="auto"/>
          <w:sz w:val="24"/>
          <w:szCs w:val="24"/>
        </w:rPr>
      </w:pPr>
      <w:r w:rsidRPr="00544F8D">
        <w:rPr>
          <w:i/>
          <w:iCs/>
          <w:color w:val="auto"/>
          <w:sz w:val="24"/>
          <w:szCs w:val="24"/>
        </w:rPr>
        <w:t>I CMD devono gestire</w:t>
      </w:r>
    </w:p>
    <w:p w:rsidR="00C05091" w:rsidRPr="00544F8D" w:rsidRDefault="0014730D" w:rsidP="00E44E46">
      <w:pPr>
        <w:spacing w:after="0" w:line="240" w:lineRule="auto"/>
        <w:jc w:val="both"/>
        <w:rPr>
          <w:i/>
          <w:iCs/>
          <w:color w:val="auto"/>
          <w:sz w:val="24"/>
          <w:szCs w:val="24"/>
        </w:rPr>
      </w:pPr>
      <w:r w:rsidRPr="00544F8D">
        <w:rPr>
          <w:i/>
          <w:iCs/>
          <w:color w:val="auto"/>
          <w:sz w:val="24"/>
          <w:szCs w:val="24"/>
        </w:rPr>
        <w:t>Direttamente dei progetti di sviluppo?</w:t>
      </w:r>
    </w:p>
    <w:p w:rsidR="00C05091" w:rsidRPr="00544F8D" w:rsidRDefault="00C05091" w:rsidP="00E44E46">
      <w:pPr>
        <w:spacing w:after="0" w:line="240" w:lineRule="auto"/>
        <w:jc w:val="both"/>
        <w:rPr>
          <w:i/>
          <w:iCs/>
          <w:color w:val="auto"/>
          <w:sz w:val="24"/>
          <w:szCs w:val="24"/>
        </w:rPr>
      </w:pPr>
    </w:p>
    <w:p w:rsidR="00C05091" w:rsidRPr="00544F8D" w:rsidRDefault="0014730D" w:rsidP="00E44E46">
      <w:pPr>
        <w:spacing w:after="0" w:line="240" w:lineRule="auto"/>
        <w:jc w:val="both"/>
        <w:rPr>
          <w:color w:val="auto"/>
          <w:sz w:val="24"/>
          <w:szCs w:val="24"/>
        </w:rPr>
      </w:pPr>
      <w:r w:rsidRPr="00544F8D">
        <w:rPr>
          <w:color w:val="auto"/>
          <w:sz w:val="24"/>
          <w:szCs w:val="24"/>
        </w:rPr>
        <w:t>Ogni anno cerchiamo canali (lettera del Vicario Generale, incontri con i moderatori delle UP) per sollecitare i parroci ad animare le giornate mondiali, ricordando che le offerte sono finalizzate al Fondo universale di solidarietà.</w:t>
      </w:r>
    </w:p>
    <w:p w:rsidR="00B95972" w:rsidRPr="00544F8D" w:rsidRDefault="00B95972" w:rsidP="00E44E46">
      <w:pPr>
        <w:spacing w:after="0" w:line="240" w:lineRule="auto"/>
        <w:jc w:val="both"/>
        <w:rPr>
          <w:color w:val="auto"/>
          <w:sz w:val="24"/>
          <w:szCs w:val="24"/>
        </w:rPr>
      </w:pPr>
      <w:r>
        <w:rPr>
          <w:color w:val="auto"/>
          <w:sz w:val="24"/>
          <w:szCs w:val="24"/>
        </w:rPr>
        <w:t>A</w:t>
      </w:r>
      <w:r w:rsidRPr="00544F8D">
        <w:rPr>
          <w:color w:val="auto"/>
          <w:sz w:val="24"/>
          <w:szCs w:val="24"/>
        </w:rPr>
        <w:t>ltro aspetto importante è la trasparenza, i bilanci pubblici</w:t>
      </w:r>
      <w:r>
        <w:rPr>
          <w:color w:val="auto"/>
          <w:sz w:val="24"/>
          <w:szCs w:val="24"/>
        </w:rPr>
        <w:t>,</w:t>
      </w:r>
      <w:r w:rsidRPr="00544F8D">
        <w:rPr>
          <w:color w:val="auto"/>
          <w:sz w:val="24"/>
          <w:szCs w:val="24"/>
        </w:rPr>
        <w:t xml:space="preserve"> far vedere che le offerte raccolte arrivano, valorizzare il contributo delle comunità con il rendiconto</w:t>
      </w:r>
      <w:r>
        <w:rPr>
          <w:color w:val="auto"/>
          <w:sz w:val="24"/>
          <w:szCs w:val="24"/>
        </w:rPr>
        <w:t xml:space="preserve">, così come raccontare </w:t>
      </w:r>
      <w:r w:rsidRPr="00544F8D">
        <w:rPr>
          <w:color w:val="auto"/>
          <w:sz w:val="24"/>
          <w:szCs w:val="24"/>
        </w:rPr>
        <w:t xml:space="preserve">come poi queste vengono ridistribuite </w:t>
      </w:r>
      <w:r w:rsidR="003454D0">
        <w:rPr>
          <w:color w:val="auto"/>
          <w:sz w:val="24"/>
          <w:szCs w:val="24"/>
        </w:rPr>
        <w:t>.</w:t>
      </w:r>
      <w:r w:rsidRPr="00544F8D">
        <w:rPr>
          <w:color w:val="auto"/>
          <w:sz w:val="24"/>
          <w:szCs w:val="24"/>
        </w:rPr>
        <w:t xml:space="preserve">.. anche solo facendo conoscere </w:t>
      </w:r>
      <w:r w:rsidR="003454D0">
        <w:rPr>
          <w:color w:val="auto"/>
          <w:sz w:val="24"/>
          <w:szCs w:val="24"/>
        </w:rPr>
        <w:t>il</w:t>
      </w:r>
      <w:r w:rsidRPr="00544F8D">
        <w:rPr>
          <w:color w:val="auto"/>
          <w:sz w:val="24"/>
          <w:szCs w:val="24"/>
        </w:rPr>
        <w:t xml:space="preserve"> rapporto annuale </w:t>
      </w:r>
      <w:r>
        <w:rPr>
          <w:color w:val="auto"/>
          <w:sz w:val="24"/>
          <w:szCs w:val="24"/>
        </w:rPr>
        <w:t xml:space="preserve">PPOOMM </w:t>
      </w:r>
      <w:r w:rsidRPr="00544F8D">
        <w:rPr>
          <w:color w:val="auto"/>
          <w:sz w:val="24"/>
          <w:szCs w:val="24"/>
        </w:rPr>
        <w:t>che ogni anno il centro missionario riceve</w:t>
      </w:r>
      <w:r>
        <w:rPr>
          <w:color w:val="auto"/>
          <w:sz w:val="24"/>
          <w:szCs w:val="24"/>
        </w:rPr>
        <w:t>.</w:t>
      </w:r>
    </w:p>
    <w:p w:rsidR="00C05091" w:rsidRPr="00544F8D" w:rsidRDefault="00C05091" w:rsidP="00E44E46">
      <w:pPr>
        <w:spacing w:after="0" w:line="240" w:lineRule="auto"/>
        <w:jc w:val="both"/>
        <w:rPr>
          <w:color w:val="auto"/>
          <w:sz w:val="24"/>
          <w:szCs w:val="24"/>
        </w:rPr>
      </w:pPr>
    </w:p>
    <w:p w:rsidR="00C05091" w:rsidRPr="00544F8D" w:rsidRDefault="0014730D" w:rsidP="00E44E46">
      <w:pPr>
        <w:spacing w:after="0" w:line="240" w:lineRule="auto"/>
        <w:jc w:val="both"/>
        <w:rPr>
          <w:color w:val="auto"/>
          <w:sz w:val="24"/>
          <w:szCs w:val="24"/>
        </w:rPr>
      </w:pPr>
      <w:r w:rsidRPr="00544F8D">
        <w:rPr>
          <w:color w:val="auto"/>
          <w:sz w:val="24"/>
          <w:szCs w:val="24"/>
        </w:rPr>
        <w:t>Molto del nostro lavoro nell’ambito della cooperazione è legato alle adozioni a distanza in collegamento con più di 100 missionari nei cinque continenti. Anche se il sostegno ai singoli ci sembra una forma di aiuto da superare, stiamo cercando la modalità per farlo, soprattutto avendo attenzione a motivare i sostenitori verso una sempre maggiore adesione alle reali necessità. Cerchiamo di curare anche la formazione dei sostenitori attraverso uno spunto di riflessione che offriamo in occasione della lettera di auguri a Natale. Attraverso la corrispondenza con i missionari cerchiamo di provocare una sempre maggiore conoscenza delle realtà del mondo.</w:t>
      </w:r>
    </w:p>
    <w:p w:rsidR="00C05091" w:rsidRPr="00544F8D" w:rsidRDefault="0014730D" w:rsidP="00E44E46">
      <w:pPr>
        <w:spacing w:after="0" w:line="240" w:lineRule="auto"/>
        <w:jc w:val="both"/>
        <w:rPr>
          <w:color w:val="auto"/>
          <w:sz w:val="24"/>
          <w:szCs w:val="24"/>
        </w:rPr>
      </w:pPr>
      <w:r w:rsidRPr="00544F8D">
        <w:rPr>
          <w:color w:val="auto"/>
          <w:sz w:val="24"/>
          <w:szCs w:val="24"/>
        </w:rPr>
        <w:t>Grande difficoltà e ostacolo è l’apatia ed il silenzio di alcuni missionari che non rispondono a lettere, che non mandano segni di vita, ricevuta dei versamenti a loro fatti.</w:t>
      </w:r>
    </w:p>
    <w:p w:rsidR="00C05091" w:rsidRPr="00544F8D" w:rsidRDefault="00C05091" w:rsidP="00E44E46">
      <w:pPr>
        <w:spacing w:after="0" w:line="240" w:lineRule="auto"/>
        <w:jc w:val="both"/>
        <w:rPr>
          <w:color w:val="auto"/>
          <w:sz w:val="24"/>
          <w:szCs w:val="24"/>
        </w:rPr>
      </w:pPr>
    </w:p>
    <w:p w:rsidR="00C05091" w:rsidRPr="00544F8D" w:rsidRDefault="0014730D" w:rsidP="00E44E46">
      <w:pPr>
        <w:spacing w:after="0" w:line="240" w:lineRule="auto"/>
        <w:jc w:val="both"/>
        <w:rPr>
          <w:color w:val="auto"/>
          <w:sz w:val="24"/>
          <w:szCs w:val="24"/>
        </w:rPr>
      </w:pPr>
      <w:r w:rsidRPr="00544F8D">
        <w:rPr>
          <w:color w:val="auto"/>
          <w:sz w:val="24"/>
          <w:szCs w:val="24"/>
        </w:rPr>
        <w:t>Accoglienza e ascolto dei Vescovi (o loro inviati) che passano a salutare e, spesso, a fare delle collette per opere nelle loro Diocesi (volte basta invitare a pranzo</w:t>
      </w:r>
      <w:r w:rsidR="00B95972">
        <w:rPr>
          <w:color w:val="auto"/>
          <w:sz w:val="24"/>
          <w:szCs w:val="24"/>
        </w:rPr>
        <w:t xml:space="preserve"> </w:t>
      </w:r>
      <w:r w:rsidRPr="00544F8D">
        <w:rPr>
          <w:color w:val="auto"/>
          <w:sz w:val="24"/>
          <w:szCs w:val="24"/>
        </w:rPr>
        <w:t xml:space="preserve">…). </w:t>
      </w:r>
    </w:p>
    <w:p w:rsidR="00C05091" w:rsidRPr="00544F8D" w:rsidRDefault="0014730D" w:rsidP="00E44E46">
      <w:pPr>
        <w:spacing w:after="0" w:line="240" w:lineRule="auto"/>
        <w:jc w:val="both"/>
        <w:rPr>
          <w:color w:val="auto"/>
          <w:sz w:val="24"/>
          <w:szCs w:val="24"/>
        </w:rPr>
      </w:pPr>
      <w:r w:rsidRPr="00544F8D">
        <w:rPr>
          <w:color w:val="auto"/>
          <w:sz w:val="24"/>
          <w:szCs w:val="24"/>
        </w:rPr>
        <w:t>A proposito di Vescovi è anche centrale mantenere rapporti di cordiale amicizia e collaborazione con i Vescovi delle Diocesi presso cui lavorano i nostri FD. Visitarli nelle loro diocesi e accoglierli dando loro spazio per testimonianze e riflessioni quando sono in Italia è importante.</w:t>
      </w:r>
    </w:p>
    <w:p w:rsidR="00C05091" w:rsidRPr="00544F8D" w:rsidRDefault="00C05091" w:rsidP="00E44E46">
      <w:pPr>
        <w:spacing w:after="0" w:line="240" w:lineRule="auto"/>
        <w:jc w:val="both"/>
        <w:rPr>
          <w:color w:val="auto"/>
          <w:sz w:val="24"/>
          <w:szCs w:val="24"/>
        </w:rPr>
      </w:pPr>
    </w:p>
    <w:p w:rsidR="00C05091" w:rsidRPr="00544F8D" w:rsidRDefault="0014730D" w:rsidP="00E44E46">
      <w:pPr>
        <w:spacing w:after="0" w:line="240" w:lineRule="auto"/>
        <w:jc w:val="both"/>
        <w:rPr>
          <w:color w:val="auto"/>
          <w:sz w:val="24"/>
          <w:szCs w:val="24"/>
        </w:rPr>
      </w:pPr>
      <w:r w:rsidRPr="00544F8D">
        <w:rPr>
          <w:color w:val="auto"/>
          <w:sz w:val="24"/>
          <w:szCs w:val="24"/>
        </w:rPr>
        <w:t>Altro capitolo è quello dei preti stranieri che vengono a studiare o a prestare un servizio pastorale nelle nostre diocesi. E’ un mondo in cui non tutto è già chiaro. Certamente primo passo è quello di iniziare bene con un progetto chiaro, con tempi certi, con convenzioni secondo le direttive CEI,.</w:t>
      </w:r>
    </w:p>
    <w:p w:rsidR="00C05091" w:rsidRPr="00544F8D" w:rsidRDefault="0014730D" w:rsidP="00E44E46">
      <w:pPr>
        <w:spacing w:after="0" w:line="240" w:lineRule="auto"/>
        <w:jc w:val="both"/>
        <w:rPr>
          <w:color w:val="auto"/>
          <w:sz w:val="24"/>
          <w:szCs w:val="24"/>
        </w:rPr>
      </w:pPr>
      <w:r w:rsidRPr="00544F8D">
        <w:rPr>
          <w:color w:val="auto"/>
          <w:sz w:val="24"/>
          <w:szCs w:val="24"/>
        </w:rPr>
        <w:t>Ci sono, soprattutto all’inizio, problemi di inserimento e comprensione culturale che vanno gestiti bene facendo una sorta di opera di mediazione culturale (es. il senso del mangiare: momento nutrizionale/ momento sociale?)</w:t>
      </w:r>
    </w:p>
    <w:p w:rsidR="00C05091" w:rsidRPr="00544F8D" w:rsidRDefault="00C05091" w:rsidP="00E44E46">
      <w:pPr>
        <w:spacing w:after="0" w:line="240" w:lineRule="auto"/>
        <w:jc w:val="both"/>
        <w:rPr>
          <w:color w:val="auto"/>
          <w:sz w:val="24"/>
          <w:szCs w:val="24"/>
        </w:rPr>
      </w:pPr>
    </w:p>
    <w:p w:rsidR="00C05091" w:rsidRPr="00544F8D" w:rsidRDefault="00B95972" w:rsidP="00E44E46">
      <w:pPr>
        <w:spacing w:after="0" w:line="240" w:lineRule="auto"/>
        <w:jc w:val="both"/>
        <w:rPr>
          <w:b/>
          <w:bCs/>
          <w:color w:val="auto"/>
          <w:sz w:val="28"/>
          <w:szCs w:val="24"/>
        </w:rPr>
      </w:pPr>
      <w:r>
        <w:rPr>
          <w:b/>
          <w:bCs/>
          <w:color w:val="auto"/>
          <w:sz w:val="28"/>
          <w:szCs w:val="24"/>
        </w:rPr>
        <w:t>CMD – IL COMPITO DI</w:t>
      </w:r>
      <w:r w:rsidR="0014730D" w:rsidRPr="00544F8D">
        <w:rPr>
          <w:b/>
          <w:bCs/>
          <w:color w:val="auto"/>
          <w:sz w:val="28"/>
          <w:szCs w:val="24"/>
        </w:rPr>
        <w:t xml:space="preserve"> FORMARE</w:t>
      </w:r>
    </w:p>
    <w:p w:rsidR="00C05091" w:rsidRPr="00544F8D" w:rsidRDefault="00C05091" w:rsidP="00E44E46">
      <w:pPr>
        <w:spacing w:after="0" w:line="240" w:lineRule="auto"/>
        <w:jc w:val="both"/>
        <w:rPr>
          <w:b/>
          <w:bCs/>
          <w:color w:val="auto"/>
          <w:sz w:val="24"/>
          <w:szCs w:val="24"/>
        </w:rPr>
      </w:pPr>
    </w:p>
    <w:p w:rsidR="00C05091" w:rsidRPr="00544F8D" w:rsidRDefault="00B95972" w:rsidP="00E44E46">
      <w:pPr>
        <w:spacing w:after="0" w:line="240" w:lineRule="auto"/>
        <w:jc w:val="both"/>
        <w:rPr>
          <w:color w:val="auto"/>
          <w:sz w:val="24"/>
          <w:szCs w:val="24"/>
        </w:rPr>
      </w:pPr>
      <w:r>
        <w:rPr>
          <w:color w:val="auto"/>
          <w:sz w:val="24"/>
          <w:szCs w:val="24"/>
        </w:rPr>
        <w:t>C</w:t>
      </w:r>
      <w:r w:rsidR="0014730D" w:rsidRPr="00544F8D">
        <w:rPr>
          <w:color w:val="auto"/>
          <w:sz w:val="24"/>
          <w:szCs w:val="24"/>
        </w:rPr>
        <w:t xml:space="preserve">i pare una dimensione su cui sia necessario investire </w:t>
      </w:r>
      <w:r>
        <w:rPr>
          <w:color w:val="auto"/>
          <w:sz w:val="24"/>
          <w:szCs w:val="24"/>
        </w:rPr>
        <w:t>molto ed insistere maggiormente.</w:t>
      </w:r>
    </w:p>
    <w:p w:rsidR="00B95972" w:rsidRDefault="0014730D" w:rsidP="00E44E46">
      <w:pPr>
        <w:spacing w:after="0" w:line="240" w:lineRule="auto"/>
        <w:jc w:val="both"/>
        <w:rPr>
          <w:color w:val="auto"/>
          <w:sz w:val="24"/>
          <w:szCs w:val="24"/>
        </w:rPr>
      </w:pPr>
      <w:r w:rsidRPr="00544F8D">
        <w:rPr>
          <w:color w:val="auto"/>
          <w:sz w:val="24"/>
          <w:szCs w:val="24"/>
        </w:rPr>
        <w:t xml:space="preserve">Obiettivo principale è il passaggio di mentalità da una missionarietà intesa come sostegno a progetti ad una missionarietà che è assunzione del compito dell’annuncio del Vangelo in Italia e nel mondo. </w:t>
      </w:r>
    </w:p>
    <w:p w:rsidR="00B95972" w:rsidRDefault="00B95972" w:rsidP="00E44E46">
      <w:pPr>
        <w:spacing w:after="0" w:line="240" w:lineRule="auto"/>
        <w:jc w:val="both"/>
        <w:rPr>
          <w:color w:val="auto"/>
          <w:sz w:val="24"/>
          <w:szCs w:val="24"/>
        </w:rPr>
      </w:pPr>
    </w:p>
    <w:p w:rsidR="00B95972" w:rsidRPr="00544F8D" w:rsidRDefault="00B95972" w:rsidP="00E44E46">
      <w:pPr>
        <w:jc w:val="both"/>
        <w:rPr>
          <w:b/>
          <w:bCs/>
          <w:i/>
          <w:color w:val="auto"/>
          <w:sz w:val="24"/>
          <w:szCs w:val="24"/>
        </w:rPr>
      </w:pPr>
      <w:r>
        <w:rPr>
          <w:b/>
          <w:i/>
          <w:color w:val="auto"/>
          <w:sz w:val="24"/>
          <w:szCs w:val="24"/>
        </w:rPr>
        <w:t>Cosa facciamo</w:t>
      </w:r>
    </w:p>
    <w:p w:rsidR="00C05091" w:rsidRPr="00544F8D" w:rsidRDefault="0014730D" w:rsidP="00E44E46">
      <w:pPr>
        <w:spacing w:after="0" w:line="240" w:lineRule="auto"/>
        <w:jc w:val="both"/>
        <w:rPr>
          <w:color w:val="auto"/>
          <w:sz w:val="24"/>
          <w:szCs w:val="24"/>
        </w:rPr>
      </w:pPr>
      <w:r w:rsidRPr="00544F8D">
        <w:rPr>
          <w:color w:val="auto"/>
          <w:sz w:val="24"/>
          <w:szCs w:val="24"/>
        </w:rPr>
        <w:lastRenderedPageBreak/>
        <w:t>Obiettivo per i prossimi anni: lavorare sul tema della parrocchia missionaria, quanto a stile e atteggiamento, in collaborazione con altri uffici. Per due ragioni fondamentali:</w:t>
      </w:r>
    </w:p>
    <w:p w:rsidR="00C05091" w:rsidRPr="00544F8D" w:rsidRDefault="0014730D" w:rsidP="00E44E46">
      <w:pPr>
        <w:pStyle w:val="Paragrafoelenco"/>
        <w:numPr>
          <w:ilvl w:val="0"/>
          <w:numId w:val="29"/>
        </w:numPr>
        <w:tabs>
          <w:tab w:val="num" w:pos="720"/>
        </w:tabs>
        <w:spacing w:after="0" w:line="240" w:lineRule="auto"/>
        <w:ind w:hanging="360"/>
        <w:jc w:val="both"/>
        <w:rPr>
          <w:color w:val="auto"/>
          <w:sz w:val="24"/>
          <w:szCs w:val="24"/>
        </w:rPr>
      </w:pPr>
      <w:r w:rsidRPr="00544F8D">
        <w:rPr>
          <w:color w:val="auto"/>
          <w:sz w:val="24"/>
          <w:szCs w:val="24"/>
        </w:rPr>
        <w:t xml:space="preserve">In un momento di riassetto diocesano delle parrocchie, riteniamo di dover offrire un contributo di riflessione sulla missionarietà (primo annuncio, poveri, migranti, </w:t>
      </w:r>
      <w:proofErr w:type="spellStart"/>
      <w:r w:rsidRPr="00544F8D">
        <w:rPr>
          <w:color w:val="auto"/>
          <w:sz w:val="24"/>
          <w:szCs w:val="24"/>
        </w:rPr>
        <w:t>ecc</w:t>
      </w:r>
      <w:proofErr w:type="spellEnd"/>
      <w:r w:rsidRPr="00544F8D">
        <w:rPr>
          <w:color w:val="auto"/>
          <w:sz w:val="24"/>
          <w:szCs w:val="24"/>
        </w:rPr>
        <w:t>…) anche attingendo dalle esperienze di altre chiese</w:t>
      </w:r>
    </w:p>
    <w:p w:rsidR="00C05091" w:rsidRPr="00544F8D" w:rsidRDefault="0014730D" w:rsidP="0014730D">
      <w:pPr>
        <w:pStyle w:val="Paragrafoelenco"/>
        <w:numPr>
          <w:ilvl w:val="0"/>
          <w:numId w:val="30"/>
        </w:numPr>
        <w:tabs>
          <w:tab w:val="num" w:pos="720"/>
        </w:tabs>
        <w:spacing w:after="0" w:line="240" w:lineRule="auto"/>
        <w:ind w:hanging="360"/>
        <w:rPr>
          <w:color w:val="auto"/>
          <w:sz w:val="24"/>
          <w:szCs w:val="24"/>
        </w:rPr>
      </w:pPr>
      <w:r w:rsidRPr="00544F8D">
        <w:rPr>
          <w:color w:val="auto"/>
          <w:sz w:val="24"/>
          <w:szCs w:val="24"/>
        </w:rPr>
        <w:t>“ Tanto più la parrocchia sarà capace di ridefinire il proprio compito missionario nel suo territorio quanto più saprà proiettarsi sull’orizzonte del mondo, senza delegare solo ad alcuni la responsabilità dell’</w:t>
      </w:r>
      <w:r w:rsidRPr="00544F8D">
        <w:rPr>
          <w:i/>
          <w:iCs/>
          <w:color w:val="auto"/>
          <w:sz w:val="24"/>
          <w:szCs w:val="24"/>
        </w:rPr>
        <w:t>evangelizzazione dei popoli</w:t>
      </w:r>
      <w:r w:rsidRPr="00544F8D">
        <w:rPr>
          <w:color w:val="auto"/>
          <w:sz w:val="24"/>
          <w:szCs w:val="24"/>
        </w:rPr>
        <w:t>.” (VMPMC 6 – Vademecum 43)</w:t>
      </w:r>
    </w:p>
    <w:p w:rsidR="00C05091" w:rsidRPr="00544F8D" w:rsidRDefault="00C05091">
      <w:pPr>
        <w:spacing w:after="0" w:line="240" w:lineRule="auto"/>
        <w:rPr>
          <w:color w:val="auto"/>
          <w:sz w:val="24"/>
          <w:szCs w:val="24"/>
        </w:rPr>
      </w:pPr>
    </w:p>
    <w:p w:rsidR="00C05091" w:rsidRPr="00544F8D" w:rsidRDefault="0014730D">
      <w:pPr>
        <w:spacing w:after="0" w:line="240" w:lineRule="auto"/>
        <w:jc w:val="right"/>
        <w:rPr>
          <w:i/>
          <w:iCs/>
          <w:color w:val="auto"/>
          <w:sz w:val="24"/>
          <w:szCs w:val="24"/>
        </w:rPr>
      </w:pPr>
      <w:r w:rsidRPr="00544F8D">
        <w:rPr>
          <w:i/>
          <w:iCs/>
          <w:color w:val="auto"/>
          <w:sz w:val="24"/>
          <w:szCs w:val="24"/>
        </w:rPr>
        <w:t>Come essere promotori di</w:t>
      </w:r>
    </w:p>
    <w:p w:rsidR="00C05091" w:rsidRPr="00544F8D" w:rsidRDefault="0014730D">
      <w:pPr>
        <w:spacing w:after="0" w:line="240" w:lineRule="auto"/>
        <w:jc w:val="right"/>
        <w:rPr>
          <w:i/>
          <w:iCs/>
          <w:color w:val="auto"/>
          <w:sz w:val="24"/>
          <w:szCs w:val="24"/>
        </w:rPr>
      </w:pPr>
      <w:r w:rsidRPr="00544F8D">
        <w:rPr>
          <w:i/>
          <w:iCs/>
          <w:color w:val="auto"/>
          <w:sz w:val="24"/>
          <w:szCs w:val="24"/>
        </w:rPr>
        <w:t>collaborazioni all’interno delle</w:t>
      </w:r>
    </w:p>
    <w:p w:rsidR="00C05091" w:rsidRPr="00544F8D" w:rsidRDefault="0014730D">
      <w:pPr>
        <w:spacing w:after="0" w:line="240" w:lineRule="auto"/>
        <w:jc w:val="right"/>
        <w:rPr>
          <w:i/>
          <w:iCs/>
          <w:color w:val="auto"/>
          <w:sz w:val="24"/>
          <w:szCs w:val="24"/>
        </w:rPr>
      </w:pPr>
      <w:r w:rsidRPr="00544F8D">
        <w:rPr>
          <w:i/>
          <w:iCs/>
          <w:color w:val="auto"/>
          <w:sz w:val="24"/>
          <w:szCs w:val="24"/>
        </w:rPr>
        <w:t>nostre Curie – pastorale diocesana?</w:t>
      </w:r>
    </w:p>
    <w:p w:rsidR="00C05091" w:rsidRPr="00544F8D" w:rsidRDefault="00C05091">
      <w:pPr>
        <w:spacing w:after="0" w:line="240" w:lineRule="auto"/>
        <w:rPr>
          <w:i/>
          <w:iCs/>
          <w:color w:val="auto"/>
          <w:sz w:val="24"/>
          <w:szCs w:val="24"/>
        </w:rPr>
      </w:pPr>
    </w:p>
    <w:p w:rsidR="00C05091" w:rsidRPr="00544F8D" w:rsidRDefault="0014730D" w:rsidP="0014730D">
      <w:pPr>
        <w:pStyle w:val="Paragrafoelenco"/>
        <w:numPr>
          <w:ilvl w:val="0"/>
          <w:numId w:val="31"/>
        </w:numPr>
        <w:tabs>
          <w:tab w:val="num" w:pos="720"/>
        </w:tabs>
        <w:spacing w:after="0" w:line="240" w:lineRule="auto"/>
        <w:ind w:hanging="360"/>
        <w:rPr>
          <w:color w:val="auto"/>
          <w:sz w:val="24"/>
          <w:szCs w:val="24"/>
        </w:rPr>
      </w:pPr>
      <w:r w:rsidRPr="00544F8D">
        <w:rPr>
          <w:color w:val="auto"/>
          <w:sz w:val="24"/>
          <w:szCs w:val="24"/>
        </w:rPr>
        <w:t xml:space="preserve">Laboratori per distretto: il prossimo anno in collaborazione con </w:t>
      </w:r>
      <w:proofErr w:type="spellStart"/>
      <w:r w:rsidRPr="00544F8D">
        <w:rPr>
          <w:color w:val="auto"/>
          <w:sz w:val="24"/>
          <w:szCs w:val="24"/>
        </w:rPr>
        <w:t>Ufam</w:t>
      </w:r>
      <w:proofErr w:type="spellEnd"/>
      <w:r w:rsidRPr="00544F8D">
        <w:rPr>
          <w:color w:val="auto"/>
          <w:sz w:val="24"/>
          <w:szCs w:val="24"/>
        </w:rPr>
        <w:t xml:space="preserve">, </w:t>
      </w:r>
      <w:proofErr w:type="spellStart"/>
      <w:r w:rsidRPr="00544F8D">
        <w:rPr>
          <w:color w:val="auto"/>
          <w:sz w:val="24"/>
          <w:szCs w:val="24"/>
        </w:rPr>
        <w:t>Ucat</w:t>
      </w:r>
      <w:proofErr w:type="spellEnd"/>
      <w:r w:rsidRPr="00544F8D">
        <w:rPr>
          <w:color w:val="auto"/>
          <w:sz w:val="24"/>
          <w:szCs w:val="24"/>
        </w:rPr>
        <w:t xml:space="preserve">, </w:t>
      </w:r>
      <w:proofErr w:type="spellStart"/>
      <w:r w:rsidRPr="00544F8D">
        <w:rPr>
          <w:color w:val="auto"/>
          <w:sz w:val="24"/>
          <w:szCs w:val="24"/>
        </w:rPr>
        <w:t>Migrantes</w:t>
      </w:r>
      <w:proofErr w:type="spellEnd"/>
    </w:p>
    <w:p w:rsidR="00C05091" w:rsidRPr="00544F8D" w:rsidRDefault="0014730D" w:rsidP="0014730D">
      <w:pPr>
        <w:pStyle w:val="Paragrafoelenco"/>
        <w:numPr>
          <w:ilvl w:val="0"/>
          <w:numId w:val="32"/>
        </w:numPr>
        <w:tabs>
          <w:tab w:val="num" w:pos="720"/>
        </w:tabs>
        <w:spacing w:after="0" w:line="240" w:lineRule="auto"/>
        <w:ind w:hanging="360"/>
        <w:rPr>
          <w:color w:val="auto"/>
          <w:sz w:val="24"/>
          <w:szCs w:val="24"/>
        </w:rPr>
      </w:pPr>
      <w:r w:rsidRPr="00544F8D">
        <w:rPr>
          <w:color w:val="auto"/>
          <w:sz w:val="24"/>
          <w:szCs w:val="24"/>
        </w:rPr>
        <w:t>Incontri di ascolto e confronto con missionari</w:t>
      </w:r>
    </w:p>
    <w:p w:rsidR="00C05091" w:rsidRPr="00544F8D" w:rsidRDefault="0014730D" w:rsidP="0014730D">
      <w:pPr>
        <w:pStyle w:val="Paragrafoelenco"/>
        <w:numPr>
          <w:ilvl w:val="0"/>
          <w:numId w:val="33"/>
        </w:numPr>
        <w:tabs>
          <w:tab w:val="num" w:pos="720"/>
        </w:tabs>
        <w:spacing w:after="0" w:line="240" w:lineRule="auto"/>
        <w:ind w:hanging="360"/>
        <w:rPr>
          <w:color w:val="auto"/>
          <w:sz w:val="24"/>
          <w:szCs w:val="24"/>
        </w:rPr>
      </w:pPr>
      <w:r w:rsidRPr="00544F8D">
        <w:rPr>
          <w:color w:val="auto"/>
          <w:sz w:val="24"/>
          <w:szCs w:val="24"/>
        </w:rPr>
        <w:t>Serate di informazione</w:t>
      </w:r>
    </w:p>
    <w:p w:rsidR="00C05091" w:rsidRPr="00544F8D" w:rsidRDefault="0014730D" w:rsidP="0014730D">
      <w:pPr>
        <w:pStyle w:val="Paragrafoelenco"/>
        <w:numPr>
          <w:ilvl w:val="0"/>
          <w:numId w:val="34"/>
        </w:numPr>
        <w:tabs>
          <w:tab w:val="num" w:pos="720"/>
        </w:tabs>
        <w:spacing w:after="0" w:line="240" w:lineRule="auto"/>
        <w:ind w:hanging="360"/>
        <w:rPr>
          <w:color w:val="auto"/>
          <w:sz w:val="24"/>
          <w:szCs w:val="24"/>
        </w:rPr>
      </w:pPr>
      <w:r w:rsidRPr="00544F8D">
        <w:rPr>
          <w:color w:val="auto"/>
          <w:sz w:val="24"/>
          <w:szCs w:val="24"/>
        </w:rPr>
        <w:t>Promozione di abbonamenti alle riviste missionarie</w:t>
      </w:r>
    </w:p>
    <w:p w:rsidR="00C05091" w:rsidRPr="00544F8D" w:rsidRDefault="0014730D" w:rsidP="0014730D">
      <w:pPr>
        <w:pStyle w:val="Paragrafoelenco"/>
        <w:numPr>
          <w:ilvl w:val="0"/>
          <w:numId w:val="35"/>
        </w:numPr>
        <w:tabs>
          <w:tab w:val="num" w:pos="720"/>
        </w:tabs>
        <w:spacing w:after="0" w:line="240" w:lineRule="auto"/>
        <w:ind w:hanging="360"/>
        <w:rPr>
          <w:color w:val="auto"/>
          <w:sz w:val="24"/>
          <w:szCs w:val="24"/>
        </w:rPr>
      </w:pPr>
      <w:r w:rsidRPr="00544F8D">
        <w:rPr>
          <w:color w:val="auto"/>
          <w:sz w:val="24"/>
          <w:szCs w:val="24"/>
        </w:rPr>
        <w:t>Formazione inserita nella prima parte dell’incontro della consulta missionaria diocesana e nelle assemblee diocesane</w:t>
      </w:r>
    </w:p>
    <w:p w:rsidR="00C05091" w:rsidRPr="00544F8D" w:rsidRDefault="0014730D" w:rsidP="0014730D">
      <w:pPr>
        <w:pStyle w:val="Paragrafoelenco"/>
        <w:numPr>
          <w:ilvl w:val="0"/>
          <w:numId w:val="36"/>
        </w:numPr>
        <w:tabs>
          <w:tab w:val="num" w:pos="720"/>
        </w:tabs>
        <w:spacing w:after="0" w:line="240" w:lineRule="auto"/>
        <w:ind w:hanging="360"/>
        <w:rPr>
          <w:color w:val="auto"/>
          <w:sz w:val="24"/>
          <w:szCs w:val="24"/>
        </w:rPr>
      </w:pPr>
      <w:r w:rsidRPr="00544F8D">
        <w:rPr>
          <w:color w:val="auto"/>
          <w:sz w:val="24"/>
          <w:szCs w:val="24"/>
        </w:rPr>
        <w:t>Formazione di chi intende partire per un’esperienza breve</w:t>
      </w:r>
    </w:p>
    <w:p w:rsidR="00C05091" w:rsidRPr="00544F8D" w:rsidRDefault="0014730D" w:rsidP="0014730D">
      <w:pPr>
        <w:pStyle w:val="Paragrafoelenco"/>
        <w:numPr>
          <w:ilvl w:val="0"/>
          <w:numId w:val="37"/>
        </w:numPr>
        <w:tabs>
          <w:tab w:val="num" w:pos="720"/>
        </w:tabs>
        <w:spacing w:after="0" w:line="240" w:lineRule="auto"/>
        <w:ind w:hanging="360"/>
        <w:rPr>
          <w:color w:val="auto"/>
          <w:sz w:val="24"/>
          <w:szCs w:val="24"/>
        </w:rPr>
      </w:pPr>
      <w:r w:rsidRPr="00544F8D">
        <w:rPr>
          <w:color w:val="auto"/>
          <w:sz w:val="24"/>
          <w:szCs w:val="24"/>
        </w:rPr>
        <w:t>Formazione dell’equipe di più stretti collaboratori del CMD, attraverso le iniziative nazionali e con incontri in diocesi</w:t>
      </w:r>
    </w:p>
    <w:p w:rsidR="00C05091" w:rsidRPr="00544F8D" w:rsidRDefault="00C05091">
      <w:pPr>
        <w:spacing w:after="0" w:line="240" w:lineRule="auto"/>
        <w:rPr>
          <w:color w:val="auto"/>
          <w:sz w:val="24"/>
          <w:szCs w:val="24"/>
        </w:rPr>
      </w:pPr>
    </w:p>
    <w:p w:rsidR="00B95972" w:rsidRDefault="00B95972">
      <w:pPr>
        <w:spacing w:after="0" w:line="240" w:lineRule="auto"/>
        <w:rPr>
          <w:color w:val="auto"/>
          <w:sz w:val="24"/>
          <w:szCs w:val="24"/>
        </w:rPr>
      </w:pPr>
    </w:p>
    <w:p w:rsidR="00B95972" w:rsidRPr="00544F8D" w:rsidRDefault="00B95972">
      <w:pPr>
        <w:spacing w:after="0" w:line="240" w:lineRule="auto"/>
        <w:rPr>
          <w:color w:val="auto"/>
          <w:sz w:val="24"/>
          <w:szCs w:val="24"/>
        </w:rPr>
      </w:pPr>
    </w:p>
    <w:p w:rsidR="00813030" w:rsidRPr="00544F8D" w:rsidRDefault="00813030">
      <w:pPr>
        <w:spacing w:after="0" w:line="240" w:lineRule="auto"/>
        <w:rPr>
          <w:color w:val="auto"/>
          <w:sz w:val="24"/>
          <w:szCs w:val="24"/>
        </w:rPr>
      </w:pPr>
    </w:p>
    <w:p w:rsidR="00C05091" w:rsidRPr="00544F8D" w:rsidRDefault="00B95972">
      <w:pPr>
        <w:spacing w:after="0" w:line="240" w:lineRule="auto"/>
        <w:jc w:val="center"/>
        <w:rPr>
          <w:rFonts w:eastAsia="Trebuchet MS" w:cs="Trebuchet MS"/>
          <w:b/>
          <w:bCs/>
          <w:color w:val="auto"/>
          <w:sz w:val="28"/>
          <w:szCs w:val="24"/>
        </w:rPr>
      </w:pPr>
      <w:r>
        <w:rPr>
          <w:b/>
          <w:bCs/>
          <w:color w:val="auto"/>
          <w:sz w:val="28"/>
          <w:szCs w:val="24"/>
        </w:rPr>
        <w:t>STILE E METODO</w:t>
      </w:r>
    </w:p>
    <w:p w:rsidR="00C05091" w:rsidRPr="00544F8D" w:rsidRDefault="00C05091">
      <w:pPr>
        <w:spacing w:after="0" w:line="240" w:lineRule="auto"/>
        <w:rPr>
          <w:color w:val="auto"/>
          <w:sz w:val="24"/>
          <w:szCs w:val="24"/>
        </w:rPr>
      </w:pPr>
    </w:p>
    <w:p w:rsidR="00C05091" w:rsidRPr="00544F8D" w:rsidRDefault="0014730D">
      <w:pPr>
        <w:spacing w:after="0" w:line="240" w:lineRule="auto"/>
        <w:rPr>
          <w:b/>
          <w:bCs/>
          <w:color w:val="auto"/>
          <w:sz w:val="28"/>
          <w:szCs w:val="24"/>
        </w:rPr>
      </w:pPr>
      <w:r w:rsidRPr="00544F8D">
        <w:rPr>
          <w:b/>
          <w:bCs/>
          <w:color w:val="auto"/>
          <w:sz w:val="28"/>
          <w:szCs w:val="24"/>
        </w:rPr>
        <w:t>LAVORARE INSIEME</w:t>
      </w:r>
    </w:p>
    <w:p w:rsidR="00C05091" w:rsidRPr="00544F8D" w:rsidRDefault="00C05091">
      <w:pPr>
        <w:spacing w:after="0" w:line="240" w:lineRule="auto"/>
        <w:rPr>
          <w:b/>
          <w:bCs/>
          <w:color w:val="auto"/>
          <w:sz w:val="24"/>
          <w:szCs w:val="24"/>
        </w:rPr>
      </w:pPr>
    </w:p>
    <w:p w:rsidR="00C05091" w:rsidRDefault="0014730D">
      <w:pPr>
        <w:spacing w:after="0" w:line="240" w:lineRule="auto"/>
        <w:rPr>
          <w:color w:val="auto"/>
          <w:sz w:val="24"/>
          <w:szCs w:val="24"/>
        </w:rPr>
      </w:pPr>
      <w:r w:rsidRPr="00544F8D">
        <w:rPr>
          <w:color w:val="auto"/>
          <w:sz w:val="24"/>
          <w:szCs w:val="24"/>
        </w:rPr>
        <w:t>Il lavorare insieme a tutte le realtà che si interessano di missione diventa oggi un’esigenza non solo operativa (Il CMD da solo non ha la forza di portare avanti il proprio compito), ma ancora di più una concreta espressione dello spirito missionario della Chiesa che si fa compagna e amica di tutti coloro che condividono il suo cammino.</w:t>
      </w:r>
    </w:p>
    <w:p w:rsidR="00B95972" w:rsidRDefault="00B95972">
      <w:pPr>
        <w:spacing w:after="0" w:line="240" w:lineRule="auto"/>
        <w:rPr>
          <w:color w:val="auto"/>
          <w:sz w:val="24"/>
          <w:szCs w:val="24"/>
        </w:rPr>
      </w:pPr>
    </w:p>
    <w:p w:rsidR="00B95972" w:rsidRPr="00544F8D" w:rsidRDefault="00B95972" w:rsidP="00B95972">
      <w:pPr>
        <w:rPr>
          <w:b/>
          <w:bCs/>
          <w:i/>
          <w:color w:val="auto"/>
          <w:sz w:val="24"/>
          <w:szCs w:val="24"/>
        </w:rPr>
      </w:pPr>
      <w:r>
        <w:rPr>
          <w:b/>
          <w:i/>
          <w:color w:val="auto"/>
          <w:sz w:val="24"/>
          <w:szCs w:val="24"/>
        </w:rPr>
        <w:t>Cosa facciamo</w:t>
      </w:r>
    </w:p>
    <w:p w:rsidR="00C05091" w:rsidRPr="00544F8D" w:rsidRDefault="0014730D">
      <w:pPr>
        <w:spacing w:after="0" w:line="240" w:lineRule="auto"/>
        <w:rPr>
          <w:color w:val="auto"/>
          <w:sz w:val="24"/>
          <w:szCs w:val="24"/>
        </w:rPr>
      </w:pPr>
      <w:r w:rsidRPr="00544F8D">
        <w:rPr>
          <w:color w:val="auto"/>
          <w:sz w:val="24"/>
          <w:szCs w:val="24"/>
        </w:rPr>
        <w:t>In una grande e complessa Diocesi come Torino, il creare rete è per noi uno dei punti di maggior impegno, e se qualcosa siamo riusciti a smuovere è proprio per questa rete che pian piano stiamo creando.</w:t>
      </w:r>
    </w:p>
    <w:p w:rsidR="00C05091" w:rsidRPr="00544F8D" w:rsidRDefault="00C05091">
      <w:pPr>
        <w:spacing w:after="0" w:line="240" w:lineRule="auto"/>
        <w:rPr>
          <w:color w:val="auto"/>
          <w:sz w:val="24"/>
          <w:szCs w:val="24"/>
        </w:rPr>
      </w:pPr>
    </w:p>
    <w:p w:rsidR="00C05091" w:rsidRPr="00544F8D" w:rsidRDefault="0014730D">
      <w:pPr>
        <w:spacing w:after="0" w:line="240" w:lineRule="auto"/>
        <w:rPr>
          <w:color w:val="auto"/>
          <w:sz w:val="24"/>
          <w:szCs w:val="24"/>
        </w:rPr>
      </w:pPr>
      <w:r w:rsidRPr="00544F8D">
        <w:rPr>
          <w:color w:val="auto"/>
          <w:sz w:val="24"/>
          <w:szCs w:val="24"/>
        </w:rPr>
        <w:t>Tre livelli:</w:t>
      </w:r>
    </w:p>
    <w:p w:rsidR="00C05091" w:rsidRPr="00544F8D" w:rsidRDefault="0014730D" w:rsidP="0014730D">
      <w:pPr>
        <w:pStyle w:val="Paragrafoelenco"/>
        <w:numPr>
          <w:ilvl w:val="0"/>
          <w:numId w:val="38"/>
        </w:numPr>
        <w:tabs>
          <w:tab w:val="num" w:pos="720"/>
        </w:tabs>
        <w:spacing w:after="0" w:line="240" w:lineRule="auto"/>
        <w:ind w:hanging="360"/>
        <w:rPr>
          <w:color w:val="auto"/>
          <w:sz w:val="24"/>
          <w:szCs w:val="24"/>
        </w:rPr>
      </w:pPr>
      <w:r w:rsidRPr="00544F8D">
        <w:rPr>
          <w:color w:val="auto"/>
          <w:sz w:val="24"/>
          <w:szCs w:val="24"/>
        </w:rPr>
        <w:t>Nell’equipe ristretta del CMD: a partire dalla nostra esperienza, riteniamo sottolineare la necessità di un lavoro d’insieme, prima di tutto all’interno del CMD, cosa che non è scontata. Nella distinzione di ruoli e compiti, lavoriamo nella corresponsabilità.</w:t>
      </w:r>
    </w:p>
    <w:p w:rsidR="00C05091" w:rsidRPr="00544F8D" w:rsidRDefault="0014730D" w:rsidP="0014730D">
      <w:pPr>
        <w:pStyle w:val="Paragrafoelenco"/>
        <w:numPr>
          <w:ilvl w:val="0"/>
          <w:numId w:val="39"/>
        </w:numPr>
        <w:tabs>
          <w:tab w:val="num" w:pos="720"/>
        </w:tabs>
        <w:spacing w:after="0" w:line="240" w:lineRule="auto"/>
        <w:ind w:hanging="360"/>
        <w:rPr>
          <w:color w:val="auto"/>
          <w:sz w:val="24"/>
          <w:szCs w:val="24"/>
        </w:rPr>
      </w:pPr>
      <w:r w:rsidRPr="00544F8D">
        <w:rPr>
          <w:color w:val="auto"/>
          <w:sz w:val="24"/>
          <w:szCs w:val="24"/>
        </w:rPr>
        <w:t>Con altri uffici di Curia, attraverso collaborazioni per:</w:t>
      </w:r>
    </w:p>
    <w:p w:rsidR="00C05091" w:rsidRPr="00544F8D" w:rsidRDefault="0014730D" w:rsidP="0014730D">
      <w:pPr>
        <w:pStyle w:val="Paragrafoelenco"/>
        <w:numPr>
          <w:ilvl w:val="0"/>
          <w:numId w:val="40"/>
        </w:numPr>
        <w:tabs>
          <w:tab w:val="num" w:pos="1440"/>
        </w:tabs>
        <w:spacing w:after="0" w:line="240" w:lineRule="auto"/>
        <w:ind w:left="1440" w:hanging="360"/>
        <w:rPr>
          <w:color w:val="auto"/>
          <w:sz w:val="24"/>
          <w:szCs w:val="24"/>
        </w:rPr>
      </w:pPr>
      <w:r w:rsidRPr="00544F8D">
        <w:rPr>
          <w:color w:val="auto"/>
          <w:sz w:val="24"/>
          <w:szCs w:val="24"/>
        </w:rPr>
        <w:t xml:space="preserve">Sussidio </w:t>
      </w:r>
      <w:proofErr w:type="spellStart"/>
      <w:r w:rsidRPr="00544F8D">
        <w:rPr>
          <w:color w:val="auto"/>
          <w:sz w:val="24"/>
          <w:szCs w:val="24"/>
        </w:rPr>
        <w:t>qdf</w:t>
      </w:r>
      <w:proofErr w:type="spellEnd"/>
      <w:r w:rsidRPr="00544F8D">
        <w:rPr>
          <w:color w:val="auto"/>
          <w:sz w:val="24"/>
          <w:szCs w:val="24"/>
        </w:rPr>
        <w:t xml:space="preserve"> (tutti gli uffici)</w:t>
      </w:r>
    </w:p>
    <w:p w:rsidR="00C05091" w:rsidRPr="00544F8D" w:rsidRDefault="0014730D" w:rsidP="0014730D">
      <w:pPr>
        <w:pStyle w:val="Paragrafoelenco"/>
        <w:numPr>
          <w:ilvl w:val="0"/>
          <w:numId w:val="41"/>
        </w:numPr>
        <w:tabs>
          <w:tab w:val="num" w:pos="1440"/>
        </w:tabs>
        <w:spacing w:after="0" w:line="240" w:lineRule="auto"/>
        <w:ind w:left="1440" w:hanging="360"/>
        <w:rPr>
          <w:color w:val="auto"/>
          <w:sz w:val="24"/>
          <w:szCs w:val="24"/>
        </w:rPr>
      </w:pPr>
      <w:r w:rsidRPr="00544F8D">
        <w:rPr>
          <w:color w:val="auto"/>
          <w:sz w:val="24"/>
          <w:szCs w:val="24"/>
        </w:rPr>
        <w:t>Percorsi bambini e ragazzi</w:t>
      </w:r>
    </w:p>
    <w:p w:rsidR="00C05091" w:rsidRPr="00544F8D" w:rsidRDefault="0014730D" w:rsidP="0014730D">
      <w:pPr>
        <w:pStyle w:val="Paragrafoelenco"/>
        <w:numPr>
          <w:ilvl w:val="0"/>
          <w:numId w:val="42"/>
        </w:numPr>
        <w:tabs>
          <w:tab w:val="num" w:pos="1440"/>
        </w:tabs>
        <w:spacing w:after="0" w:line="240" w:lineRule="auto"/>
        <w:ind w:left="1440" w:hanging="360"/>
        <w:rPr>
          <w:color w:val="auto"/>
          <w:sz w:val="24"/>
          <w:szCs w:val="24"/>
        </w:rPr>
      </w:pPr>
      <w:r w:rsidRPr="00544F8D">
        <w:rPr>
          <w:color w:val="auto"/>
          <w:sz w:val="24"/>
          <w:szCs w:val="24"/>
        </w:rPr>
        <w:lastRenderedPageBreak/>
        <w:t>Percorsi su nuovi stili di vita</w:t>
      </w:r>
    </w:p>
    <w:p w:rsidR="00C05091" w:rsidRPr="00544F8D" w:rsidRDefault="0014730D" w:rsidP="0014730D">
      <w:pPr>
        <w:pStyle w:val="Paragrafoelenco"/>
        <w:numPr>
          <w:ilvl w:val="0"/>
          <w:numId w:val="43"/>
        </w:numPr>
        <w:tabs>
          <w:tab w:val="num" w:pos="1440"/>
        </w:tabs>
        <w:spacing w:after="0" w:line="240" w:lineRule="auto"/>
        <w:ind w:left="1440" w:hanging="360"/>
        <w:rPr>
          <w:color w:val="auto"/>
          <w:sz w:val="24"/>
          <w:szCs w:val="24"/>
        </w:rPr>
      </w:pPr>
      <w:r w:rsidRPr="00544F8D">
        <w:rPr>
          <w:color w:val="auto"/>
          <w:sz w:val="24"/>
          <w:szCs w:val="24"/>
        </w:rPr>
        <w:t xml:space="preserve">Percorsi formativi con </w:t>
      </w:r>
      <w:proofErr w:type="spellStart"/>
      <w:r w:rsidRPr="00544F8D">
        <w:rPr>
          <w:color w:val="auto"/>
          <w:sz w:val="24"/>
          <w:szCs w:val="24"/>
        </w:rPr>
        <w:t>migrantes</w:t>
      </w:r>
      <w:proofErr w:type="spellEnd"/>
    </w:p>
    <w:p w:rsidR="00C05091" w:rsidRPr="00544F8D" w:rsidRDefault="0014730D" w:rsidP="0014730D">
      <w:pPr>
        <w:pStyle w:val="Paragrafoelenco"/>
        <w:numPr>
          <w:ilvl w:val="0"/>
          <w:numId w:val="44"/>
        </w:numPr>
        <w:tabs>
          <w:tab w:val="num" w:pos="720"/>
        </w:tabs>
        <w:spacing w:after="0" w:line="240" w:lineRule="auto"/>
        <w:ind w:hanging="360"/>
        <w:rPr>
          <w:color w:val="auto"/>
          <w:sz w:val="24"/>
          <w:szCs w:val="24"/>
        </w:rPr>
      </w:pPr>
      <w:r w:rsidRPr="00544F8D">
        <w:rPr>
          <w:color w:val="auto"/>
          <w:sz w:val="24"/>
          <w:szCs w:val="24"/>
        </w:rPr>
        <w:t>Con altri soggetti (vedi sopra)</w:t>
      </w:r>
    </w:p>
    <w:p w:rsidR="00C05091" w:rsidRPr="00544F8D" w:rsidRDefault="00C05091">
      <w:pPr>
        <w:spacing w:after="0" w:line="240" w:lineRule="auto"/>
        <w:rPr>
          <w:color w:val="auto"/>
          <w:sz w:val="24"/>
          <w:szCs w:val="24"/>
        </w:rPr>
      </w:pPr>
    </w:p>
    <w:p w:rsidR="00C05091" w:rsidRPr="00544F8D" w:rsidRDefault="00C05091">
      <w:pPr>
        <w:spacing w:after="0" w:line="240" w:lineRule="auto"/>
        <w:rPr>
          <w:color w:val="auto"/>
          <w:sz w:val="24"/>
          <w:szCs w:val="24"/>
        </w:rPr>
      </w:pPr>
    </w:p>
    <w:p w:rsidR="00C05091" w:rsidRPr="00544F8D" w:rsidRDefault="0014730D">
      <w:pPr>
        <w:spacing w:after="0" w:line="240" w:lineRule="auto"/>
        <w:rPr>
          <w:b/>
          <w:bCs/>
          <w:color w:val="auto"/>
          <w:sz w:val="28"/>
          <w:szCs w:val="24"/>
        </w:rPr>
      </w:pPr>
      <w:r w:rsidRPr="00544F8D">
        <w:rPr>
          <w:b/>
          <w:bCs/>
          <w:color w:val="auto"/>
          <w:sz w:val="28"/>
          <w:szCs w:val="24"/>
        </w:rPr>
        <w:t>FORMARE MENTALITA’</w:t>
      </w:r>
    </w:p>
    <w:p w:rsidR="00C05091" w:rsidRPr="00544F8D" w:rsidRDefault="00C05091">
      <w:pPr>
        <w:spacing w:after="0" w:line="240" w:lineRule="auto"/>
        <w:rPr>
          <w:b/>
          <w:bCs/>
          <w:color w:val="auto"/>
          <w:sz w:val="24"/>
          <w:szCs w:val="24"/>
        </w:rPr>
      </w:pPr>
    </w:p>
    <w:p w:rsidR="00C05091" w:rsidRPr="00544F8D" w:rsidRDefault="0014730D">
      <w:pPr>
        <w:spacing w:after="0" w:line="240" w:lineRule="auto"/>
        <w:rPr>
          <w:color w:val="auto"/>
          <w:sz w:val="24"/>
          <w:szCs w:val="24"/>
        </w:rPr>
      </w:pPr>
      <w:r w:rsidRPr="00544F8D">
        <w:rPr>
          <w:color w:val="auto"/>
          <w:sz w:val="24"/>
          <w:szCs w:val="24"/>
        </w:rPr>
        <w:t>Poiché il problema oggi è proprio l’idea di missione (vedi sopra), il formare mentalità è la dimensione più decisiva per poter operare quella “conversione missionaria” a cui siamo invitati.</w:t>
      </w:r>
    </w:p>
    <w:p w:rsidR="00C05091" w:rsidRPr="00544F8D" w:rsidRDefault="0014730D">
      <w:pPr>
        <w:spacing w:after="0" w:line="240" w:lineRule="auto"/>
        <w:rPr>
          <w:color w:val="auto"/>
          <w:sz w:val="24"/>
          <w:szCs w:val="24"/>
        </w:rPr>
      </w:pPr>
      <w:r w:rsidRPr="00544F8D">
        <w:rPr>
          <w:color w:val="auto"/>
          <w:sz w:val="24"/>
          <w:szCs w:val="24"/>
        </w:rPr>
        <w:t>Questo però è frutto di un insieme di attività e interventi e richiede tanto tempo e tanta perseveranza. Vi è da fare una conversione spirituale, culturale e pastorale che richiede una serie complessa di interventi sui molti fronti della missione.</w:t>
      </w:r>
    </w:p>
    <w:p w:rsidR="00C05091" w:rsidRPr="00544F8D" w:rsidRDefault="00C05091">
      <w:pPr>
        <w:spacing w:after="0" w:line="240" w:lineRule="auto"/>
        <w:rPr>
          <w:color w:val="auto"/>
          <w:sz w:val="24"/>
          <w:szCs w:val="24"/>
        </w:rPr>
      </w:pPr>
    </w:p>
    <w:p w:rsidR="00C05091" w:rsidRPr="00544F8D" w:rsidRDefault="0014730D">
      <w:pPr>
        <w:spacing w:after="0" w:line="240" w:lineRule="auto"/>
        <w:rPr>
          <w:color w:val="auto"/>
          <w:sz w:val="24"/>
          <w:szCs w:val="24"/>
        </w:rPr>
      </w:pPr>
      <w:r w:rsidRPr="00544F8D">
        <w:rPr>
          <w:color w:val="auto"/>
          <w:sz w:val="24"/>
          <w:szCs w:val="24"/>
        </w:rPr>
        <w:t>Molti elementi sono già emersi. In sintesi:</w:t>
      </w:r>
    </w:p>
    <w:p w:rsidR="00C05091" w:rsidRPr="00544F8D" w:rsidRDefault="0014730D" w:rsidP="0014730D">
      <w:pPr>
        <w:pStyle w:val="Paragrafoelenco"/>
        <w:numPr>
          <w:ilvl w:val="0"/>
          <w:numId w:val="45"/>
        </w:numPr>
        <w:tabs>
          <w:tab w:val="num" w:pos="720"/>
        </w:tabs>
        <w:spacing w:after="0" w:line="240" w:lineRule="auto"/>
        <w:ind w:hanging="360"/>
        <w:rPr>
          <w:color w:val="auto"/>
          <w:sz w:val="24"/>
          <w:szCs w:val="24"/>
        </w:rPr>
      </w:pPr>
      <w:r w:rsidRPr="00544F8D">
        <w:rPr>
          <w:color w:val="auto"/>
          <w:sz w:val="24"/>
          <w:szCs w:val="24"/>
        </w:rPr>
        <w:t>Provocare un discernimento nelle comunità</w:t>
      </w:r>
    </w:p>
    <w:p w:rsidR="00C05091" w:rsidRPr="00544F8D" w:rsidRDefault="0014730D" w:rsidP="0014730D">
      <w:pPr>
        <w:pStyle w:val="Paragrafoelenco"/>
        <w:numPr>
          <w:ilvl w:val="0"/>
          <w:numId w:val="46"/>
        </w:numPr>
        <w:tabs>
          <w:tab w:val="num" w:pos="720"/>
        </w:tabs>
        <w:spacing w:after="0" w:line="240" w:lineRule="auto"/>
        <w:ind w:hanging="360"/>
        <w:rPr>
          <w:color w:val="auto"/>
          <w:sz w:val="24"/>
          <w:szCs w:val="24"/>
        </w:rPr>
      </w:pPr>
      <w:r w:rsidRPr="00544F8D">
        <w:rPr>
          <w:color w:val="auto"/>
          <w:sz w:val="24"/>
          <w:szCs w:val="24"/>
        </w:rPr>
        <w:t>Superare l’equazione missione-progetti</w:t>
      </w:r>
    </w:p>
    <w:p w:rsidR="00C05091" w:rsidRPr="00544F8D" w:rsidRDefault="0014730D" w:rsidP="0014730D">
      <w:pPr>
        <w:pStyle w:val="Paragrafoelenco"/>
        <w:numPr>
          <w:ilvl w:val="0"/>
          <w:numId w:val="47"/>
        </w:numPr>
        <w:tabs>
          <w:tab w:val="num" w:pos="720"/>
        </w:tabs>
        <w:spacing w:after="0" w:line="240" w:lineRule="auto"/>
        <w:ind w:hanging="360"/>
        <w:rPr>
          <w:color w:val="auto"/>
          <w:sz w:val="24"/>
          <w:szCs w:val="24"/>
        </w:rPr>
      </w:pPr>
      <w:r w:rsidRPr="00544F8D">
        <w:rPr>
          <w:color w:val="auto"/>
          <w:sz w:val="24"/>
          <w:szCs w:val="24"/>
        </w:rPr>
        <w:t>Nuova visione degli aiuti</w:t>
      </w:r>
    </w:p>
    <w:p w:rsidR="00C05091" w:rsidRPr="00544F8D" w:rsidRDefault="0014730D" w:rsidP="0014730D">
      <w:pPr>
        <w:pStyle w:val="Paragrafoelenco"/>
        <w:numPr>
          <w:ilvl w:val="0"/>
          <w:numId w:val="48"/>
        </w:numPr>
        <w:tabs>
          <w:tab w:val="num" w:pos="720"/>
        </w:tabs>
        <w:spacing w:after="0" w:line="240" w:lineRule="auto"/>
        <w:ind w:hanging="360"/>
        <w:rPr>
          <w:color w:val="auto"/>
          <w:sz w:val="24"/>
          <w:szCs w:val="24"/>
        </w:rPr>
      </w:pPr>
      <w:r w:rsidRPr="00544F8D">
        <w:rPr>
          <w:color w:val="auto"/>
          <w:sz w:val="24"/>
          <w:szCs w:val="24"/>
        </w:rPr>
        <w:t>Apertura al mondo e alle esperienze di altre chiese</w:t>
      </w:r>
    </w:p>
    <w:p w:rsidR="00C05091" w:rsidRPr="00544F8D" w:rsidRDefault="0014730D" w:rsidP="0014730D">
      <w:pPr>
        <w:pStyle w:val="Paragrafoelenco"/>
        <w:numPr>
          <w:ilvl w:val="0"/>
          <w:numId w:val="49"/>
        </w:numPr>
        <w:tabs>
          <w:tab w:val="num" w:pos="720"/>
        </w:tabs>
        <w:spacing w:after="0" w:line="240" w:lineRule="auto"/>
        <w:ind w:hanging="360"/>
        <w:rPr>
          <w:color w:val="auto"/>
          <w:sz w:val="24"/>
          <w:szCs w:val="24"/>
        </w:rPr>
      </w:pPr>
      <w:r w:rsidRPr="00544F8D">
        <w:rPr>
          <w:color w:val="auto"/>
          <w:sz w:val="24"/>
          <w:szCs w:val="24"/>
        </w:rPr>
        <w:t>Far entrare lo stile missionario nella prassi ordinaria</w:t>
      </w:r>
    </w:p>
    <w:p w:rsidR="00C05091" w:rsidRPr="00544F8D" w:rsidRDefault="0014730D" w:rsidP="0014730D">
      <w:pPr>
        <w:pStyle w:val="Paragrafoelenco"/>
        <w:numPr>
          <w:ilvl w:val="0"/>
          <w:numId w:val="50"/>
        </w:numPr>
        <w:tabs>
          <w:tab w:val="num" w:pos="720"/>
        </w:tabs>
        <w:spacing w:after="0" w:line="240" w:lineRule="auto"/>
        <w:ind w:hanging="360"/>
        <w:rPr>
          <w:color w:val="auto"/>
          <w:sz w:val="24"/>
          <w:szCs w:val="24"/>
        </w:rPr>
      </w:pPr>
      <w:r w:rsidRPr="00544F8D">
        <w:rPr>
          <w:color w:val="auto"/>
          <w:sz w:val="24"/>
          <w:szCs w:val="24"/>
        </w:rPr>
        <w:t xml:space="preserve">Senso di </w:t>
      </w:r>
      <w:proofErr w:type="spellStart"/>
      <w:r w:rsidRPr="00544F8D">
        <w:rPr>
          <w:color w:val="auto"/>
          <w:sz w:val="24"/>
          <w:szCs w:val="24"/>
        </w:rPr>
        <w:t>ecclesialità</w:t>
      </w:r>
      <w:proofErr w:type="spellEnd"/>
      <w:r w:rsidRPr="00544F8D">
        <w:rPr>
          <w:color w:val="auto"/>
          <w:sz w:val="24"/>
          <w:szCs w:val="24"/>
        </w:rPr>
        <w:t xml:space="preserve"> (si fa fatica anche ad aprirsi alla </w:t>
      </w:r>
      <w:proofErr w:type="spellStart"/>
      <w:r w:rsidRPr="00544F8D">
        <w:rPr>
          <w:color w:val="auto"/>
          <w:sz w:val="24"/>
          <w:szCs w:val="24"/>
        </w:rPr>
        <w:t>diocesanità</w:t>
      </w:r>
      <w:proofErr w:type="spellEnd"/>
      <w:r w:rsidRPr="00544F8D">
        <w:rPr>
          <w:color w:val="auto"/>
          <w:sz w:val="24"/>
          <w:szCs w:val="24"/>
        </w:rPr>
        <w:t>)</w:t>
      </w:r>
    </w:p>
    <w:p w:rsidR="00C05091" w:rsidRPr="00544F8D" w:rsidRDefault="0014730D" w:rsidP="0014730D">
      <w:pPr>
        <w:pStyle w:val="Paragrafoelenco"/>
        <w:numPr>
          <w:ilvl w:val="0"/>
          <w:numId w:val="51"/>
        </w:numPr>
        <w:tabs>
          <w:tab w:val="num" w:pos="720"/>
        </w:tabs>
        <w:spacing w:after="0" w:line="240" w:lineRule="auto"/>
        <w:ind w:hanging="360"/>
        <w:rPr>
          <w:color w:val="auto"/>
          <w:sz w:val="24"/>
          <w:szCs w:val="24"/>
        </w:rPr>
      </w:pPr>
      <w:r w:rsidRPr="00544F8D">
        <w:rPr>
          <w:color w:val="auto"/>
          <w:sz w:val="24"/>
          <w:szCs w:val="24"/>
        </w:rPr>
        <w:t>Offrire elementi concreti per una chiesa in uscita, non solo a parole</w:t>
      </w:r>
    </w:p>
    <w:p w:rsidR="00DC3F07" w:rsidRPr="00544F8D" w:rsidRDefault="00DC3F07" w:rsidP="00DC3F07">
      <w:pPr>
        <w:spacing w:after="0" w:line="240" w:lineRule="auto"/>
        <w:ind w:left="360"/>
        <w:rPr>
          <w:color w:val="auto"/>
          <w:sz w:val="24"/>
          <w:szCs w:val="24"/>
        </w:rPr>
      </w:pPr>
      <w:r w:rsidRPr="00544F8D">
        <w:rPr>
          <w:color w:val="auto"/>
          <w:sz w:val="24"/>
          <w:szCs w:val="24"/>
        </w:rPr>
        <w:t>Sguardo di simpatia verso le persone, sospensione del giudizio, prossimità</w:t>
      </w:r>
    </w:p>
    <w:p w:rsidR="00DC3F07" w:rsidRPr="00544F8D" w:rsidRDefault="00DC3F07" w:rsidP="00DC3F07">
      <w:pPr>
        <w:pStyle w:val="Paragrafoelenco"/>
        <w:tabs>
          <w:tab w:val="num" w:pos="720"/>
        </w:tabs>
        <w:spacing w:after="0" w:line="240" w:lineRule="auto"/>
        <w:rPr>
          <w:color w:val="auto"/>
          <w:sz w:val="24"/>
          <w:szCs w:val="24"/>
        </w:rPr>
      </w:pPr>
    </w:p>
    <w:p w:rsidR="00C05091" w:rsidRPr="00544F8D" w:rsidRDefault="0014730D">
      <w:pPr>
        <w:spacing w:after="0" w:line="240" w:lineRule="auto"/>
        <w:rPr>
          <w:color w:val="auto"/>
          <w:sz w:val="24"/>
          <w:szCs w:val="24"/>
        </w:rPr>
      </w:pPr>
      <w:r w:rsidRPr="00544F8D">
        <w:rPr>
          <w:color w:val="auto"/>
          <w:sz w:val="24"/>
          <w:szCs w:val="24"/>
        </w:rPr>
        <w:t>A questo proposito ci pare importante suggerire di cogliere tutte le occasioni che ci vengono offerte, spesso anche attorno a temi o ambienti non certo “ecclesiali e missionari” per portare la nostra testimonianza e riflessione.</w:t>
      </w:r>
    </w:p>
    <w:p w:rsidR="00C05091" w:rsidRPr="00544F8D" w:rsidRDefault="0014730D">
      <w:pPr>
        <w:spacing w:after="0" w:line="240" w:lineRule="auto"/>
        <w:rPr>
          <w:b/>
          <w:bCs/>
          <w:color w:val="auto"/>
          <w:sz w:val="28"/>
          <w:szCs w:val="24"/>
        </w:rPr>
      </w:pPr>
      <w:r w:rsidRPr="00544F8D">
        <w:rPr>
          <w:b/>
          <w:bCs/>
          <w:color w:val="auto"/>
          <w:sz w:val="28"/>
          <w:szCs w:val="24"/>
        </w:rPr>
        <w:t>ACCOMPAGNARE IL PARTIRE</w:t>
      </w:r>
    </w:p>
    <w:p w:rsidR="00C05091" w:rsidRPr="00544F8D" w:rsidRDefault="0014730D">
      <w:pPr>
        <w:spacing w:after="0" w:line="240" w:lineRule="auto"/>
        <w:rPr>
          <w:color w:val="auto"/>
          <w:sz w:val="24"/>
          <w:szCs w:val="24"/>
        </w:rPr>
      </w:pPr>
      <w:r w:rsidRPr="00544F8D">
        <w:rPr>
          <w:color w:val="auto"/>
          <w:sz w:val="24"/>
          <w:szCs w:val="24"/>
        </w:rPr>
        <w:t>Una grande difficoltà è t</w:t>
      </w:r>
      <w:r w:rsidR="00B95972">
        <w:rPr>
          <w:color w:val="auto"/>
          <w:sz w:val="24"/>
          <w:szCs w:val="24"/>
        </w:rPr>
        <w:t>rovare preti disposti a partire.</w:t>
      </w:r>
    </w:p>
    <w:p w:rsidR="00C05091" w:rsidRDefault="0014730D">
      <w:pPr>
        <w:spacing w:after="0" w:line="240" w:lineRule="auto"/>
        <w:rPr>
          <w:color w:val="auto"/>
          <w:sz w:val="24"/>
          <w:szCs w:val="24"/>
        </w:rPr>
      </w:pPr>
      <w:r w:rsidRPr="00544F8D">
        <w:rPr>
          <w:color w:val="auto"/>
          <w:sz w:val="24"/>
          <w:szCs w:val="24"/>
        </w:rPr>
        <w:t>Il CMD segue i passi di discernimento, accompagnamento e partenza</w:t>
      </w:r>
      <w:r w:rsidR="00B95972">
        <w:rPr>
          <w:color w:val="auto"/>
          <w:sz w:val="24"/>
          <w:szCs w:val="24"/>
        </w:rPr>
        <w:t>.</w:t>
      </w:r>
    </w:p>
    <w:p w:rsidR="00B95972" w:rsidRPr="00544F8D" w:rsidRDefault="00B95972">
      <w:pPr>
        <w:spacing w:after="0" w:line="240" w:lineRule="auto"/>
        <w:rPr>
          <w:color w:val="auto"/>
          <w:sz w:val="24"/>
          <w:szCs w:val="24"/>
        </w:rPr>
      </w:pPr>
    </w:p>
    <w:p w:rsidR="00C05091" w:rsidRPr="00544F8D" w:rsidRDefault="0014730D">
      <w:pPr>
        <w:spacing w:after="0" w:line="240" w:lineRule="auto"/>
        <w:rPr>
          <w:color w:val="auto"/>
          <w:sz w:val="24"/>
          <w:szCs w:val="24"/>
        </w:rPr>
      </w:pPr>
      <w:r w:rsidRPr="00544F8D">
        <w:rPr>
          <w:color w:val="auto"/>
          <w:sz w:val="24"/>
          <w:szCs w:val="24"/>
        </w:rPr>
        <w:t>La visita ai nostri missionari, in primis i FD, è parte importante del lavoro del Direttore. Richiede tempo, energia e denaro, ma è tutto speso bene. Trascurarlo sarebbe trasformare ulteriormente il cammino dei nostri FD in un’avventura personale e solitaria.</w:t>
      </w:r>
      <w:r w:rsidR="00B95972">
        <w:rPr>
          <w:color w:val="auto"/>
          <w:sz w:val="24"/>
          <w:szCs w:val="24"/>
        </w:rPr>
        <w:t xml:space="preserve"> </w:t>
      </w:r>
      <w:r w:rsidRPr="00544F8D">
        <w:rPr>
          <w:color w:val="auto"/>
          <w:sz w:val="24"/>
          <w:szCs w:val="24"/>
        </w:rPr>
        <w:t>Questi viaggi è bene documentarli e raccontarli.</w:t>
      </w:r>
    </w:p>
    <w:p w:rsidR="00B95972" w:rsidRDefault="00B95972">
      <w:pPr>
        <w:spacing w:after="0" w:line="240" w:lineRule="auto"/>
        <w:rPr>
          <w:color w:val="auto"/>
          <w:sz w:val="24"/>
          <w:szCs w:val="24"/>
        </w:rPr>
      </w:pPr>
    </w:p>
    <w:p w:rsidR="00C05091" w:rsidRDefault="0014730D">
      <w:pPr>
        <w:spacing w:after="0" w:line="240" w:lineRule="auto"/>
        <w:rPr>
          <w:color w:val="auto"/>
          <w:sz w:val="24"/>
          <w:szCs w:val="24"/>
        </w:rPr>
      </w:pPr>
      <w:r w:rsidRPr="00544F8D">
        <w:rPr>
          <w:color w:val="auto"/>
          <w:sz w:val="24"/>
          <w:szCs w:val="24"/>
        </w:rPr>
        <w:t xml:space="preserve">Da gestire </w:t>
      </w:r>
      <w:r w:rsidR="00B95972" w:rsidRPr="00544F8D">
        <w:rPr>
          <w:color w:val="auto"/>
          <w:sz w:val="24"/>
          <w:szCs w:val="24"/>
        </w:rPr>
        <w:t xml:space="preserve">bene </w:t>
      </w:r>
      <w:r w:rsidRPr="00544F8D">
        <w:rPr>
          <w:color w:val="auto"/>
          <w:sz w:val="24"/>
          <w:szCs w:val="24"/>
        </w:rPr>
        <w:t xml:space="preserve">anche le vacanze dei FD, </w:t>
      </w:r>
      <w:r w:rsidR="00B95972">
        <w:rPr>
          <w:color w:val="auto"/>
          <w:sz w:val="24"/>
          <w:szCs w:val="24"/>
        </w:rPr>
        <w:t xml:space="preserve">perché </w:t>
      </w:r>
      <w:r w:rsidRPr="00544F8D">
        <w:rPr>
          <w:color w:val="auto"/>
          <w:sz w:val="24"/>
          <w:szCs w:val="24"/>
        </w:rPr>
        <w:t>non sia</w:t>
      </w:r>
      <w:r w:rsidR="00B95972">
        <w:rPr>
          <w:color w:val="auto"/>
          <w:sz w:val="24"/>
          <w:szCs w:val="24"/>
        </w:rPr>
        <w:t>no</w:t>
      </w:r>
      <w:r w:rsidRPr="00544F8D">
        <w:rPr>
          <w:color w:val="auto"/>
          <w:sz w:val="24"/>
          <w:szCs w:val="24"/>
        </w:rPr>
        <w:t xml:space="preserve"> solo una tournée per ringraziare i benefattori e per raccogliere fondi. Oggi dobbiamo chiedere ai nostri missionari di parlarci di più della fede e di cosa di Dio e della fede hanno capito stando in altre Chiese (</w:t>
      </w:r>
      <w:r w:rsidR="00B95972">
        <w:rPr>
          <w:color w:val="auto"/>
          <w:sz w:val="24"/>
          <w:szCs w:val="24"/>
        </w:rPr>
        <w:t xml:space="preserve">anche </w:t>
      </w:r>
      <w:r w:rsidRPr="00544F8D">
        <w:rPr>
          <w:color w:val="auto"/>
          <w:sz w:val="24"/>
          <w:szCs w:val="24"/>
        </w:rPr>
        <w:t xml:space="preserve">questo in qualche modo demolisce </w:t>
      </w:r>
      <w:r w:rsidR="00B95972">
        <w:rPr>
          <w:color w:val="auto"/>
          <w:sz w:val="24"/>
          <w:szCs w:val="24"/>
        </w:rPr>
        <w:t>l’</w:t>
      </w:r>
      <w:r w:rsidRPr="00544F8D">
        <w:rPr>
          <w:color w:val="auto"/>
          <w:sz w:val="24"/>
          <w:szCs w:val="24"/>
        </w:rPr>
        <w:t>assioma missione=aiutare i poveri)</w:t>
      </w:r>
      <w:r w:rsidR="008402E1">
        <w:rPr>
          <w:color w:val="auto"/>
          <w:sz w:val="24"/>
          <w:szCs w:val="24"/>
        </w:rPr>
        <w:t xml:space="preserve">. </w:t>
      </w:r>
      <w:r w:rsidRPr="00544F8D">
        <w:rPr>
          <w:color w:val="auto"/>
          <w:sz w:val="24"/>
          <w:szCs w:val="24"/>
        </w:rPr>
        <w:t xml:space="preserve">Più difficili da </w:t>
      </w:r>
      <w:r w:rsidR="008402E1">
        <w:rPr>
          <w:color w:val="auto"/>
          <w:sz w:val="24"/>
          <w:szCs w:val="24"/>
        </w:rPr>
        <w:t>contattare</w:t>
      </w:r>
      <w:r w:rsidRPr="00544F8D">
        <w:rPr>
          <w:color w:val="auto"/>
          <w:sz w:val="24"/>
          <w:szCs w:val="24"/>
        </w:rPr>
        <w:t xml:space="preserve"> sono i missionari/missionarie religiose.</w:t>
      </w:r>
    </w:p>
    <w:p w:rsidR="008402E1" w:rsidRPr="00544F8D" w:rsidRDefault="008402E1">
      <w:pPr>
        <w:spacing w:after="0" w:line="240" w:lineRule="auto"/>
        <w:rPr>
          <w:color w:val="auto"/>
          <w:sz w:val="24"/>
          <w:szCs w:val="24"/>
        </w:rPr>
      </w:pPr>
    </w:p>
    <w:p w:rsidR="00C05091" w:rsidRPr="00544F8D" w:rsidRDefault="0014730D">
      <w:pPr>
        <w:spacing w:after="0" w:line="240" w:lineRule="auto"/>
        <w:rPr>
          <w:color w:val="auto"/>
          <w:sz w:val="24"/>
          <w:szCs w:val="24"/>
        </w:rPr>
      </w:pPr>
      <w:r w:rsidRPr="00544F8D">
        <w:rPr>
          <w:color w:val="auto"/>
          <w:sz w:val="24"/>
          <w:szCs w:val="24"/>
        </w:rPr>
        <w:t>Un tema che per noi si sta sollevando è quello dei FD anziani che dopo molti anni di missione non desiderano rientrare e soprattutto desiderano morire là dove hanno vissuto a lungo (anche la gestione delle convenzioni e della remunerazione del sostentamento clero non sono ancora molto chiare), abbiamo poi qualche rientrato che giunto ai 75 anni esprime il desiderio di vivere la sua pensione in terra di missione dove ha vissuto molti anni (sono missionari o sono preti pensionati?)</w:t>
      </w:r>
    </w:p>
    <w:p w:rsidR="008402E1" w:rsidRDefault="008402E1">
      <w:pPr>
        <w:spacing w:after="0" w:line="240" w:lineRule="auto"/>
        <w:rPr>
          <w:b/>
          <w:bCs/>
          <w:color w:val="auto"/>
          <w:sz w:val="28"/>
          <w:szCs w:val="24"/>
        </w:rPr>
      </w:pPr>
    </w:p>
    <w:p w:rsidR="00E44E46" w:rsidRDefault="00E44E46">
      <w:pPr>
        <w:spacing w:after="0" w:line="240" w:lineRule="auto"/>
        <w:rPr>
          <w:b/>
          <w:bCs/>
          <w:color w:val="auto"/>
          <w:sz w:val="28"/>
          <w:szCs w:val="24"/>
        </w:rPr>
      </w:pPr>
    </w:p>
    <w:p w:rsidR="00C05091" w:rsidRPr="00544F8D" w:rsidRDefault="0014730D">
      <w:pPr>
        <w:spacing w:after="0" w:line="240" w:lineRule="auto"/>
        <w:rPr>
          <w:b/>
          <w:bCs/>
          <w:color w:val="auto"/>
          <w:sz w:val="28"/>
          <w:szCs w:val="24"/>
        </w:rPr>
      </w:pPr>
      <w:bookmarkStart w:id="0" w:name="_GoBack"/>
      <w:bookmarkEnd w:id="0"/>
      <w:r w:rsidRPr="00544F8D">
        <w:rPr>
          <w:b/>
          <w:bCs/>
          <w:color w:val="auto"/>
          <w:sz w:val="28"/>
          <w:szCs w:val="24"/>
        </w:rPr>
        <w:lastRenderedPageBreak/>
        <w:t>VALORIZZARE IL RITORNO</w:t>
      </w:r>
    </w:p>
    <w:p w:rsidR="00C05091" w:rsidRPr="00544F8D" w:rsidRDefault="0014730D">
      <w:pPr>
        <w:spacing w:after="0" w:line="240" w:lineRule="auto"/>
        <w:rPr>
          <w:color w:val="auto"/>
          <w:sz w:val="24"/>
          <w:szCs w:val="24"/>
        </w:rPr>
      </w:pPr>
      <w:r w:rsidRPr="00544F8D">
        <w:rPr>
          <w:color w:val="auto"/>
          <w:sz w:val="24"/>
          <w:szCs w:val="24"/>
        </w:rPr>
        <w:t xml:space="preserve">Spesso i FD vengono riassorbiti dal nuovo ruolo assegnato al loro ritorno. In genere l’esperienza FD non è valorizzata. </w:t>
      </w:r>
    </w:p>
    <w:p w:rsidR="00C05091" w:rsidRPr="00544F8D" w:rsidRDefault="0014730D">
      <w:pPr>
        <w:spacing w:after="0" w:line="240" w:lineRule="auto"/>
        <w:rPr>
          <w:color w:val="auto"/>
          <w:sz w:val="24"/>
          <w:szCs w:val="24"/>
        </w:rPr>
      </w:pPr>
      <w:r w:rsidRPr="00544F8D">
        <w:rPr>
          <w:color w:val="auto"/>
          <w:sz w:val="24"/>
          <w:szCs w:val="24"/>
        </w:rPr>
        <w:t>Solo quest’anno don Marco (insieme a Mons. Ellena) è stato invitato a tenere una parte di un corso sui fondamenti della missione alla facoltà teologica e ad un convegno sui ministeri laicali, con lo specifico compito di portare l’esperienza della chiesa in Africa e America Latina. Un buon segno, ma non è la prassi.</w:t>
      </w:r>
    </w:p>
    <w:p w:rsidR="00C05091" w:rsidRPr="00544F8D" w:rsidRDefault="00C05091">
      <w:pPr>
        <w:spacing w:after="0" w:line="240" w:lineRule="auto"/>
        <w:rPr>
          <w:color w:val="auto"/>
          <w:sz w:val="24"/>
          <w:szCs w:val="24"/>
        </w:rPr>
      </w:pPr>
    </w:p>
    <w:p w:rsidR="008402E1" w:rsidRDefault="0014730D">
      <w:pPr>
        <w:spacing w:after="0" w:line="240" w:lineRule="auto"/>
        <w:rPr>
          <w:color w:val="auto"/>
          <w:sz w:val="24"/>
          <w:szCs w:val="24"/>
        </w:rPr>
      </w:pPr>
      <w:r w:rsidRPr="00544F8D">
        <w:rPr>
          <w:color w:val="auto"/>
          <w:sz w:val="24"/>
          <w:szCs w:val="24"/>
        </w:rPr>
        <w:t xml:space="preserve">I FD rientrati lamentano di non essere interpellati per la loro specifica esperienza. D’altro canto vi è una difficoltà oggettiva a rielaborare e concettualizzare in indicazioni condivisibili l’esperienza vissuta presso Chiese sorelle. </w:t>
      </w:r>
    </w:p>
    <w:p w:rsidR="00C05091" w:rsidRPr="00544F8D" w:rsidRDefault="0014730D">
      <w:pPr>
        <w:spacing w:after="0" w:line="240" w:lineRule="auto"/>
        <w:rPr>
          <w:color w:val="auto"/>
          <w:sz w:val="24"/>
          <w:szCs w:val="24"/>
        </w:rPr>
      </w:pPr>
      <w:r w:rsidRPr="00544F8D">
        <w:rPr>
          <w:color w:val="auto"/>
          <w:sz w:val="24"/>
          <w:szCs w:val="24"/>
        </w:rPr>
        <w:t>L’impatto del ritorno è molto forte e si rende necessario “ricostruire” una propria nuova identità che vada oltre l’essere un “ex”, ma che sappia guardare a qualcosa di nuovo e positivo rivolto al presente ed al futuro.</w:t>
      </w:r>
    </w:p>
    <w:p w:rsidR="00C05091" w:rsidRPr="00544F8D" w:rsidRDefault="0014730D">
      <w:pPr>
        <w:spacing w:after="0" w:line="240" w:lineRule="auto"/>
        <w:rPr>
          <w:color w:val="auto"/>
          <w:sz w:val="24"/>
          <w:szCs w:val="24"/>
        </w:rPr>
      </w:pPr>
      <w:r w:rsidRPr="00544F8D">
        <w:rPr>
          <w:color w:val="auto"/>
          <w:sz w:val="24"/>
          <w:szCs w:val="24"/>
        </w:rPr>
        <w:t xml:space="preserve">Il ricambio, il portare la propria esperienza nella propria Chiesa di origine, il legame con la propria diocesi e la </w:t>
      </w:r>
      <w:proofErr w:type="spellStart"/>
      <w:r w:rsidRPr="00544F8D">
        <w:rPr>
          <w:color w:val="auto"/>
          <w:sz w:val="24"/>
          <w:szCs w:val="24"/>
        </w:rPr>
        <w:t>diocesanità</w:t>
      </w:r>
      <w:proofErr w:type="spellEnd"/>
      <w:r w:rsidRPr="00544F8D">
        <w:rPr>
          <w:color w:val="auto"/>
          <w:sz w:val="24"/>
          <w:szCs w:val="24"/>
        </w:rPr>
        <w:t xml:space="preserve"> dell’invio/progetto sono stati i grandi punti deboli della nostra esperienza di FD</w:t>
      </w:r>
      <w:r w:rsidR="008402E1">
        <w:rPr>
          <w:color w:val="auto"/>
          <w:sz w:val="24"/>
          <w:szCs w:val="24"/>
        </w:rPr>
        <w:t>.</w:t>
      </w:r>
    </w:p>
    <w:p w:rsidR="00C05091" w:rsidRPr="00544F8D" w:rsidRDefault="00C05091">
      <w:pPr>
        <w:spacing w:after="0" w:line="240" w:lineRule="auto"/>
        <w:rPr>
          <w:color w:val="auto"/>
          <w:sz w:val="24"/>
          <w:szCs w:val="24"/>
        </w:rPr>
      </w:pPr>
    </w:p>
    <w:p w:rsidR="00C05091" w:rsidRPr="00544F8D" w:rsidRDefault="0014730D">
      <w:pPr>
        <w:spacing w:after="0" w:line="240" w:lineRule="auto"/>
        <w:jc w:val="right"/>
        <w:rPr>
          <w:i/>
          <w:iCs/>
          <w:color w:val="auto"/>
          <w:sz w:val="24"/>
          <w:szCs w:val="24"/>
        </w:rPr>
      </w:pPr>
      <w:r w:rsidRPr="00544F8D">
        <w:rPr>
          <w:i/>
          <w:iCs/>
          <w:color w:val="auto"/>
          <w:sz w:val="24"/>
          <w:szCs w:val="24"/>
        </w:rPr>
        <w:t>Come superare la sindrome da</w:t>
      </w:r>
    </w:p>
    <w:p w:rsidR="00C05091" w:rsidRPr="00544F8D" w:rsidRDefault="0014730D">
      <w:pPr>
        <w:spacing w:after="0" w:line="240" w:lineRule="auto"/>
        <w:jc w:val="right"/>
        <w:rPr>
          <w:i/>
          <w:iCs/>
          <w:color w:val="auto"/>
          <w:sz w:val="24"/>
          <w:szCs w:val="24"/>
        </w:rPr>
      </w:pPr>
      <w:r w:rsidRPr="00544F8D">
        <w:rPr>
          <w:i/>
          <w:iCs/>
          <w:color w:val="auto"/>
          <w:sz w:val="24"/>
          <w:szCs w:val="24"/>
        </w:rPr>
        <w:t>“reduci di guerra”, o da “sappiamo tutto noi”?</w:t>
      </w:r>
    </w:p>
    <w:p w:rsidR="00C05091" w:rsidRPr="00544F8D" w:rsidRDefault="00C05091">
      <w:pPr>
        <w:spacing w:after="0" w:line="240" w:lineRule="auto"/>
        <w:rPr>
          <w:i/>
          <w:iCs/>
          <w:color w:val="auto"/>
          <w:sz w:val="24"/>
          <w:szCs w:val="24"/>
        </w:rPr>
      </w:pPr>
    </w:p>
    <w:p w:rsidR="00C05091" w:rsidRPr="00544F8D" w:rsidRDefault="00C05091">
      <w:pPr>
        <w:spacing w:after="0" w:line="240" w:lineRule="auto"/>
        <w:rPr>
          <w:i/>
          <w:iCs/>
          <w:color w:val="auto"/>
          <w:sz w:val="24"/>
          <w:szCs w:val="24"/>
        </w:rPr>
      </w:pPr>
    </w:p>
    <w:p w:rsidR="00C05091" w:rsidRPr="00544F8D" w:rsidRDefault="00C05091">
      <w:pPr>
        <w:spacing w:after="0" w:line="240" w:lineRule="auto"/>
        <w:rPr>
          <w:b/>
          <w:bCs/>
          <w:color w:val="auto"/>
          <w:sz w:val="24"/>
          <w:szCs w:val="24"/>
        </w:rPr>
      </w:pPr>
    </w:p>
    <w:p w:rsidR="00C05091" w:rsidRPr="00544F8D" w:rsidRDefault="00C05091">
      <w:pPr>
        <w:spacing w:after="0" w:line="240" w:lineRule="auto"/>
        <w:rPr>
          <w:b/>
          <w:bCs/>
          <w:color w:val="auto"/>
          <w:sz w:val="24"/>
          <w:szCs w:val="24"/>
        </w:rPr>
      </w:pPr>
    </w:p>
    <w:p w:rsidR="00C05091" w:rsidRPr="00544F8D" w:rsidRDefault="00C05091">
      <w:pPr>
        <w:spacing w:after="0" w:line="240" w:lineRule="auto"/>
        <w:rPr>
          <w:color w:val="auto"/>
          <w:sz w:val="24"/>
          <w:szCs w:val="24"/>
        </w:rPr>
      </w:pPr>
    </w:p>
    <w:sectPr w:rsidR="00C05091" w:rsidRPr="00544F8D" w:rsidSect="00C05091">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4DF" w:rsidRDefault="007864DF" w:rsidP="00C05091">
      <w:pPr>
        <w:spacing w:after="0" w:line="240" w:lineRule="auto"/>
      </w:pPr>
      <w:r>
        <w:separator/>
      </w:r>
    </w:p>
  </w:endnote>
  <w:endnote w:type="continuationSeparator" w:id="0">
    <w:p w:rsidR="007864DF" w:rsidRDefault="007864DF" w:rsidP="00C0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4DF" w:rsidRDefault="007864DF" w:rsidP="00C05091">
      <w:pPr>
        <w:spacing w:after="0" w:line="240" w:lineRule="auto"/>
      </w:pPr>
      <w:r>
        <w:separator/>
      </w:r>
    </w:p>
  </w:footnote>
  <w:footnote w:type="continuationSeparator" w:id="0">
    <w:p w:rsidR="007864DF" w:rsidRDefault="007864DF" w:rsidP="00C05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2F2"/>
    <w:multiLevelType w:val="multilevel"/>
    <w:tmpl w:val="E1AC498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1B81D62"/>
    <w:multiLevelType w:val="multilevel"/>
    <w:tmpl w:val="F572D9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01BD5053"/>
    <w:multiLevelType w:val="multilevel"/>
    <w:tmpl w:val="6D1A0B0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0653566F"/>
    <w:multiLevelType w:val="multilevel"/>
    <w:tmpl w:val="5700105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08363873"/>
    <w:multiLevelType w:val="multilevel"/>
    <w:tmpl w:val="903CD92E"/>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090775D4"/>
    <w:multiLevelType w:val="multilevel"/>
    <w:tmpl w:val="160ACE6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0C8D2046"/>
    <w:multiLevelType w:val="multilevel"/>
    <w:tmpl w:val="A9081BB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0CA36C22"/>
    <w:multiLevelType w:val="multilevel"/>
    <w:tmpl w:val="61824976"/>
    <w:styleLink w:val="Elenco51"/>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11220307"/>
    <w:multiLevelType w:val="multilevel"/>
    <w:tmpl w:val="C2D28DF4"/>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13B07386"/>
    <w:multiLevelType w:val="multilevel"/>
    <w:tmpl w:val="516E3B8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14A5213E"/>
    <w:multiLevelType w:val="multilevel"/>
    <w:tmpl w:val="E550CAB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15D30526"/>
    <w:multiLevelType w:val="multilevel"/>
    <w:tmpl w:val="88E05C80"/>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17C81AA2"/>
    <w:multiLevelType w:val="multilevel"/>
    <w:tmpl w:val="C2B2A4E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19115DFB"/>
    <w:multiLevelType w:val="multilevel"/>
    <w:tmpl w:val="4962A960"/>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1A2B23F6"/>
    <w:multiLevelType w:val="multilevel"/>
    <w:tmpl w:val="862A98F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1B5F330D"/>
    <w:multiLevelType w:val="multilevel"/>
    <w:tmpl w:val="4F6AE8A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1BB05AA3"/>
    <w:multiLevelType w:val="multilevel"/>
    <w:tmpl w:val="B9546AF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1E763ED9"/>
    <w:multiLevelType w:val="multilevel"/>
    <w:tmpl w:val="74EC1C2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nsid w:val="208C4B57"/>
    <w:multiLevelType w:val="multilevel"/>
    <w:tmpl w:val="FF62D89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22D631A7"/>
    <w:multiLevelType w:val="multilevel"/>
    <w:tmpl w:val="1688D566"/>
    <w:styleLink w:val="Elenco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23505A99"/>
    <w:multiLevelType w:val="multilevel"/>
    <w:tmpl w:val="F590558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23872297"/>
    <w:multiLevelType w:val="multilevel"/>
    <w:tmpl w:val="8BF6FF9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nsid w:val="264139B1"/>
    <w:multiLevelType w:val="multilevel"/>
    <w:tmpl w:val="FB707BE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2BB74113"/>
    <w:multiLevelType w:val="multilevel"/>
    <w:tmpl w:val="71ECD496"/>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2FCE4176"/>
    <w:multiLevelType w:val="multilevel"/>
    <w:tmpl w:val="36908BC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nsid w:val="309A304F"/>
    <w:multiLevelType w:val="multilevel"/>
    <w:tmpl w:val="EB5E398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30BD70AF"/>
    <w:multiLevelType w:val="multilevel"/>
    <w:tmpl w:val="61E62AA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nsid w:val="334238EB"/>
    <w:multiLevelType w:val="multilevel"/>
    <w:tmpl w:val="7EE8056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8">
    <w:nsid w:val="387055FB"/>
    <w:multiLevelType w:val="multilevel"/>
    <w:tmpl w:val="72D019D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nsid w:val="3C1C380B"/>
    <w:multiLevelType w:val="multilevel"/>
    <w:tmpl w:val="5E64AFC0"/>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nsid w:val="46B43794"/>
    <w:multiLevelType w:val="multilevel"/>
    <w:tmpl w:val="E3468782"/>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nsid w:val="4A2117BB"/>
    <w:multiLevelType w:val="multilevel"/>
    <w:tmpl w:val="096A632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nsid w:val="4A70645C"/>
    <w:multiLevelType w:val="multilevel"/>
    <w:tmpl w:val="B1A6ACAA"/>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nsid w:val="4A9C15A5"/>
    <w:multiLevelType w:val="multilevel"/>
    <w:tmpl w:val="348A024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nsid w:val="4DE05F1B"/>
    <w:multiLevelType w:val="multilevel"/>
    <w:tmpl w:val="B366D5D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nsid w:val="50C14C05"/>
    <w:multiLevelType w:val="multilevel"/>
    <w:tmpl w:val="6180F36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6">
    <w:nsid w:val="52FE16C3"/>
    <w:multiLevelType w:val="multilevel"/>
    <w:tmpl w:val="F2AE853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7">
    <w:nsid w:val="53B057A2"/>
    <w:multiLevelType w:val="multilevel"/>
    <w:tmpl w:val="496AB8B6"/>
    <w:styleLink w:val="Elenco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8">
    <w:nsid w:val="54730535"/>
    <w:multiLevelType w:val="multilevel"/>
    <w:tmpl w:val="09B0023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9">
    <w:nsid w:val="5F272999"/>
    <w:multiLevelType w:val="multilevel"/>
    <w:tmpl w:val="11462DB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nsid w:val="60265484"/>
    <w:multiLevelType w:val="multilevel"/>
    <w:tmpl w:val="1258403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nsid w:val="644D3499"/>
    <w:multiLevelType w:val="multilevel"/>
    <w:tmpl w:val="0C1A8618"/>
    <w:styleLink w:val="Elenco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nsid w:val="67B55262"/>
    <w:multiLevelType w:val="multilevel"/>
    <w:tmpl w:val="831E74F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3">
    <w:nsid w:val="6C0B2019"/>
    <w:multiLevelType w:val="multilevel"/>
    <w:tmpl w:val="365E2554"/>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nsid w:val="6DBE5F21"/>
    <w:multiLevelType w:val="multilevel"/>
    <w:tmpl w:val="7E18DF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5">
    <w:nsid w:val="6DF949B3"/>
    <w:multiLevelType w:val="multilevel"/>
    <w:tmpl w:val="2984164E"/>
    <w:styleLink w:val="List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6">
    <w:nsid w:val="6F7C43CE"/>
    <w:multiLevelType w:val="multilevel"/>
    <w:tmpl w:val="F040528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7">
    <w:nsid w:val="71882F0B"/>
    <w:multiLevelType w:val="multilevel"/>
    <w:tmpl w:val="DC02C874"/>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8">
    <w:nsid w:val="73E20548"/>
    <w:multiLevelType w:val="multilevel"/>
    <w:tmpl w:val="737CFCC0"/>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9">
    <w:nsid w:val="7A1F388B"/>
    <w:multiLevelType w:val="multilevel"/>
    <w:tmpl w:val="FA18F844"/>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0">
    <w:nsid w:val="7D7418DC"/>
    <w:multiLevelType w:val="multilevel"/>
    <w:tmpl w:val="EEA23E5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39"/>
  </w:num>
  <w:num w:numId="2">
    <w:abstractNumId w:val="21"/>
  </w:num>
  <w:num w:numId="3">
    <w:abstractNumId w:val="27"/>
  </w:num>
  <w:num w:numId="4">
    <w:abstractNumId w:val="28"/>
  </w:num>
  <w:num w:numId="5">
    <w:abstractNumId w:val="9"/>
  </w:num>
  <w:num w:numId="6">
    <w:abstractNumId w:val="49"/>
  </w:num>
  <w:num w:numId="7">
    <w:abstractNumId w:val="43"/>
  </w:num>
  <w:num w:numId="8">
    <w:abstractNumId w:val="32"/>
  </w:num>
  <w:num w:numId="9">
    <w:abstractNumId w:val="30"/>
  </w:num>
  <w:num w:numId="10">
    <w:abstractNumId w:val="4"/>
  </w:num>
  <w:num w:numId="11">
    <w:abstractNumId w:val="23"/>
  </w:num>
  <w:num w:numId="12">
    <w:abstractNumId w:val="8"/>
  </w:num>
  <w:num w:numId="13">
    <w:abstractNumId w:val="13"/>
  </w:num>
  <w:num w:numId="14">
    <w:abstractNumId w:val="29"/>
  </w:num>
  <w:num w:numId="15">
    <w:abstractNumId w:val="45"/>
  </w:num>
  <w:num w:numId="16">
    <w:abstractNumId w:val="11"/>
  </w:num>
  <w:num w:numId="17">
    <w:abstractNumId w:val="25"/>
  </w:num>
  <w:num w:numId="18">
    <w:abstractNumId w:val="34"/>
  </w:num>
  <w:num w:numId="19">
    <w:abstractNumId w:val="40"/>
  </w:num>
  <w:num w:numId="20">
    <w:abstractNumId w:val="6"/>
  </w:num>
  <w:num w:numId="21">
    <w:abstractNumId w:val="3"/>
  </w:num>
  <w:num w:numId="22">
    <w:abstractNumId w:val="20"/>
  </w:num>
  <w:num w:numId="23">
    <w:abstractNumId w:val="46"/>
  </w:num>
  <w:num w:numId="24">
    <w:abstractNumId w:val="37"/>
  </w:num>
  <w:num w:numId="25">
    <w:abstractNumId w:val="36"/>
  </w:num>
  <w:num w:numId="26">
    <w:abstractNumId w:val="15"/>
  </w:num>
  <w:num w:numId="27">
    <w:abstractNumId w:val="42"/>
  </w:num>
  <w:num w:numId="28">
    <w:abstractNumId w:val="22"/>
  </w:num>
  <w:num w:numId="29">
    <w:abstractNumId w:val="26"/>
  </w:num>
  <w:num w:numId="30">
    <w:abstractNumId w:val="12"/>
  </w:num>
  <w:num w:numId="31">
    <w:abstractNumId w:val="2"/>
  </w:num>
  <w:num w:numId="32">
    <w:abstractNumId w:val="1"/>
  </w:num>
  <w:num w:numId="33">
    <w:abstractNumId w:val="16"/>
  </w:num>
  <w:num w:numId="34">
    <w:abstractNumId w:val="38"/>
  </w:num>
  <w:num w:numId="35">
    <w:abstractNumId w:val="31"/>
  </w:num>
  <w:num w:numId="36">
    <w:abstractNumId w:val="24"/>
  </w:num>
  <w:num w:numId="37">
    <w:abstractNumId w:val="41"/>
  </w:num>
  <w:num w:numId="38">
    <w:abstractNumId w:val="44"/>
  </w:num>
  <w:num w:numId="39">
    <w:abstractNumId w:val="10"/>
  </w:num>
  <w:num w:numId="40">
    <w:abstractNumId w:val="48"/>
  </w:num>
  <w:num w:numId="41">
    <w:abstractNumId w:val="47"/>
  </w:num>
  <w:num w:numId="42">
    <w:abstractNumId w:val="33"/>
  </w:num>
  <w:num w:numId="43">
    <w:abstractNumId w:val="7"/>
  </w:num>
  <w:num w:numId="44">
    <w:abstractNumId w:val="35"/>
  </w:num>
  <w:num w:numId="45">
    <w:abstractNumId w:val="14"/>
  </w:num>
  <w:num w:numId="46">
    <w:abstractNumId w:val="18"/>
  </w:num>
  <w:num w:numId="47">
    <w:abstractNumId w:val="0"/>
  </w:num>
  <w:num w:numId="48">
    <w:abstractNumId w:val="17"/>
  </w:num>
  <w:num w:numId="49">
    <w:abstractNumId w:val="5"/>
  </w:num>
  <w:num w:numId="50">
    <w:abstractNumId w:val="50"/>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05091"/>
    <w:rsid w:val="0014730D"/>
    <w:rsid w:val="003454D0"/>
    <w:rsid w:val="003A2B7D"/>
    <w:rsid w:val="00544F8D"/>
    <w:rsid w:val="005B7956"/>
    <w:rsid w:val="00673628"/>
    <w:rsid w:val="007864DF"/>
    <w:rsid w:val="007D2840"/>
    <w:rsid w:val="00813030"/>
    <w:rsid w:val="008402E1"/>
    <w:rsid w:val="00B95972"/>
    <w:rsid w:val="00C05091"/>
    <w:rsid w:val="00CB1653"/>
    <w:rsid w:val="00DC3F07"/>
    <w:rsid w:val="00E44E46"/>
    <w:rsid w:val="00E863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05091"/>
    <w:pPr>
      <w:spacing w:after="200" w:line="276" w:lineRule="auto"/>
    </w:pPr>
    <w:rPr>
      <w:rFonts w:ascii="Calibri" w:eastAsia="Calibri" w:hAnsi="Calibri" w:cs="Calibri"/>
      <w:color w:val="000000"/>
      <w:sz w:val="22"/>
      <w:szCs w:val="22"/>
      <w:u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05091"/>
    <w:rPr>
      <w:u w:val="single"/>
    </w:rPr>
  </w:style>
  <w:style w:type="table" w:customStyle="1" w:styleId="TableNormal">
    <w:name w:val="Table Normal"/>
    <w:rsid w:val="00C05091"/>
    <w:tblPr>
      <w:tblInd w:w="0" w:type="dxa"/>
      <w:tblCellMar>
        <w:top w:w="0" w:type="dxa"/>
        <w:left w:w="0" w:type="dxa"/>
        <w:bottom w:w="0" w:type="dxa"/>
        <w:right w:w="0" w:type="dxa"/>
      </w:tblCellMar>
    </w:tblPr>
  </w:style>
  <w:style w:type="paragraph" w:customStyle="1" w:styleId="Intestazioneepidipagina">
    <w:name w:val="Intestazione e piè di pagina"/>
    <w:rsid w:val="00C05091"/>
    <w:pPr>
      <w:tabs>
        <w:tab w:val="right" w:pos="9020"/>
      </w:tabs>
    </w:pPr>
    <w:rPr>
      <w:rFonts w:ascii="Helvetica" w:hAnsi="Arial Unicode MS" w:cs="Arial Unicode MS"/>
      <w:color w:val="000000"/>
      <w:sz w:val="24"/>
      <w:szCs w:val="24"/>
    </w:rPr>
  </w:style>
  <w:style w:type="paragraph" w:styleId="Nessunaspaziatura">
    <w:name w:val="No Spacing"/>
    <w:rsid w:val="00C05091"/>
    <w:rPr>
      <w:rFonts w:ascii="Calibri" w:eastAsia="Calibri" w:hAnsi="Calibri" w:cs="Calibri"/>
      <w:color w:val="000000"/>
      <w:sz w:val="22"/>
      <w:szCs w:val="22"/>
      <w:u w:color="000000"/>
    </w:rPr>
  </w:style>
  <w:style w:type="paragraph" w:styleId="Paragrafoelenco">
    <w:name w:val="List Paragraph"/>
    <w:rsid w:val="00C05091"/>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Stileimportato1"/>
    <w:rsid w:val="00C05091"/>
    <w:pPr>
      <w:numPr>
        <w:numId w:val="16"/>
      </w:numPr>
    </w:pPr>
  </w:style>
  <w:style w:type="numbering" w:customStyle="1" w:styleId="Stileimportato1">
    <w:name w:val="Stile importato 1"/>
    <w:rsid w:val="00C05091"/>
  </w:style>
  <w:style w:type="numbering" w:customStyle="1" w:styleId="List1">
    <w:name w:val="List 1"/>
    <w:basedOn w:val="Stileimportato1"/>
    <w:rsid w:val="00C05091"/>
    <w:pPr>
      <w:numPr>
        <w:numId w:val="15"/>
      </w:numPr>
    </w:pPr>
  </w:style>
  <w:style w:type="numbering" w:customStyle="1" w:styleId="Elenco21">
    <w:name w:val="Elenco 21"/>
    <w:basedOn w:val="Stileimportato2"/>
    <w:rsid w:val="00C05091"/>
    <w:pPr>
      <w:numPr>
        <w:numId w:val="24"/>
      </w:numPr>
    </w:pPr>
  </w:style>
  <w:style w:type="numbering" w:customStyle="1" w:styleId="Stileimportato2">
    <w:name w:val="Stile importato 2"/>
    <w:rsid w:val="00C05091"/>
  </w:style>
  <w:style w:type="numbering" w:customStyle="1" w:styleId="Elenco31">
    <w:name w:val="Elenco 31"/>
    <w:basedOn w:val="Stileimportato3"/>
    <w:rsid w:val="00C05091"/>
    <w:pPr>
      <w:numPr>
        <w:numId w:val="51"/>
      </w:numPr>
    </w:pPr>
  </w:style>
  <w:style w:type="numbering" w:customStyle="1" w:styleId="Stileimportato3">
    <w:name w:val="Stile importato 3"/>
    <w:rsid w:val="00C05091"/>
  </w:style>
  <w:style w:type="numbering" w:customStyle="1" w:styleId="Elenco41">
    <w:name w:val="Elenco 41"/>
    <w:basedOn w:val="Stileimportato4"/>
    <w:rsid w:val="00C05091"/>
    <w:pPr>
      <w:numPr>
        <w:numId w:val="37"/>
      </w:numPr>
    </w:pPr>
  </w:style>
  <w:style w:type="numbering" w:customStyle="1" w:styleId="Stileimportato4">
    <w:name w:val="Stile importato 4"/>
    <w:rsid w:val="00C05091"/>
  </w:style>
  <w:style w:type="numbering" w:customStyle="1" w:styleId="Elenco51">
    <w:name w:val="Elenco 51"/>
    <w:basedOn w:val="Stileimportato5"/>
    <w:rsid w:val="00C05091"/>
    <w:pPr>
      <w:numPr>
        <w:numId w:val="43"/>
      </w:numPr>
    </w:pPr>
  </w:style>
  <w:style w:type="numbering" w:customStyle="1" w:styleId="Stileimportato5">
    <w:name w:val="Stile importato 5"/>
    <w:rsid w:val="00C05091"/>
  </w:style>
  <w:style w:type="paragraph" w:styleId="Intestazione">
    <w:name w:val="header"/>
    <w:basedOn w:val="Normale"/>
    <w:link w:val="IntestazioneCarattere"/>
    <w:uiPriority w:val="99"/>
    <w:semiHidden/>
    <w:unhideWhenUsed/>
    <w:rsid w:val="00B959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95972"/>
    <w:rPr>
      <w:rFonts w:ascii="Calibri" w:eastAsia="Calibri" w:hAnsi="Calibri" w:cs="Calibri"/>
      <w:color w:val="000000"/>
      <w:sz w:val="22"/>
      <w:szCs w:val="22"/>
      <w:u w:color="000000"/>
      <w:lang w:eastAsia="en-US"/>
    </w:rPr>
  </w:style>
  <w:style w:type="paragraph" w:styleId="Pidipagina">
    <w:name w:val="footer"/>
    <w:basedOn w:val="Normale"/>
    <w:link w:val="PidipaginaCarattere"/>
    <w:uiPriority w:val="99"/>
    <w:semiHidden/>
    <w:unhideWhenUsed/>
    <w:rsid w:val="00B959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95972"/>
    <w:rPr>
      <w:rFonts w:ascii="Calibri" w:eastAsia="Calibri" w:hAnsi="Calibri" w:cs="Calibri"/>
      <w:color w:val="000000"/>
      <w:sz w:val="22"/>
      <w:szCs w:val="22"/>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issionario@diocesi.torino.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2218</Words>
  <Characters>12643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Annarita Turi</cp:lastModifiedBy>
  <cp:revision>8</cp:revision>
  <dcterms:created xsi:type="dcterms:W3CDTF">2015-06-04T08:35:00Z</dcterms:created>
  <dcterms:modified xsi:type="dcterms:W3CDTF">2015-06-12T07:32:00Z</dcterms:modified>
</cp:coreProperties>
</file>